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C2" w:rsidRPr="001B797B" w:rsidRDefault="001B797B" w:rsidP="001B797B">
      <w:pPr>
        <w:spacing w:after="0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B797B">
        <w:rPr>
          <w:rFonts w:ascii="Times New Roman" w:hAnsi="Times New Roman" w:cs="Times New Roman"/>
          <w:sz w:val="20"/>
          <w:szCs w:val="20"/>
        </w:rPr>
        <w:t>4. számú melléklet Adatkezelési Szabályzat</w:t>
      </w:r>
    </w:p>
    <w:p w:rsidR="00627D35" w:rsidRDefault="00627D35" w:rsidP="0020601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15830" w:rsidRPr="000267A1" w:rsidRDefault="00E15830" w:rsidP="0020601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67A1">
        <w:rPr>
          <w:rFonts w:ascii="Times New Roman" w:hAnsi="Times New Roman" w:cs="Times New Roman"/>
          <w:b/>
          <w:sz w:val="32"/>
          <w:szCs w:val="24"/>
        </w:rPr>
        <w:t>ELŐZETES ADATKEZELÉSI TÁJÉKOZTATÓ</w:t>
      </w:r>
    </w:p>
    <w:p w:rsidR="000267A1" w:rsidRPr="00627D35" w:rsidRDefault="00627D35" w:rsidP="00206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35">
        <w:rPr>
          <w:rFonts w:ascii="Times New Roman" w:hAnsi="Times New Roman" w:cs="Times New Roman"/>
          <w:b/>
          <w:sz w:val="24"/>
          <w:szCs w:val="24"/>
        </w:rPr>
        <w:t>óvodai beíratáshoz</w:t>
      </w:r>
    </w:p>
    <w:p w:rsidR="0057057F" w:rsidRDefault="0057057F" w:rsidP="0020601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267A1" w:rsidRPr="0057057F" w:rsidRDefault="000267A1" w:rsidP="0084327C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0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TISZTELT SZÜLŐ!</w:t>
      </w:r>
    </w:p>
    <w:p w:rsidR="000267A1" w:rsidRDefault="000267A1" w:rsidP="000267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AAA" w:rsidRDefault="00B02636" w:rsidP="00482A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figyelmesen olv</w:t>
      </w:r>
      <w:r w:rsidR="00482AAA">
        <w:rPr>
          <w:rFonts w:ascii="Times New Roman" w:hAnsi="Times New Roman" w:cs="Times New Roman"/>
          <w:sz w:val="24"/>
          <w:szCs w:val="24"/>
        </w:rPr>
        <w:t>assa el az alábbi tájékoztatót!</w:t>
      </w:r>
    </w:p>
    <w:p w:rsidR="00B02636" w:rsidRPr="002C0298" w:rsidRDefault="006658D4" w:rsidP="00B618DA">
      <w:pPr>
        <w:spacing w:after="12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AA">
        <w:rPr>
          <w:rFonts w:ascii="Times New Roman" w:hAnsi="Times New Roman" w:cs="Times New Roman"/>
          <w:b/>
          <w:sz w:val="24"/>
          <w:szCs w:val="24"/>
        </w:rPr>
        <w:t>A tájékoztató célja</w:t>
      </w:r>
      <w:r>
        <w:rPr>
          <w:rFonts w:ascii="Times New Roman" w:hAnsi="Times New Roman" w:cs="Times New Roman"/>
          <w:sz w:val="24"/>
          <w:szCs w:val="24"/>
        </w:rPr>
        <w:t xml:space="preserve">: az óvodai beiratkozás </w:t>
      </w:r>
      <w:r w:rsidR="00B02636" w:rsidRPr="00BA456D">
        <w:rPr>
          <w:rFonts w:ascii="Times New Roman" w:eastAsia="Times New Roman" w:hAnsi="Times New Roman" w:cs="Times New Roman"/>
          <w:sz w:val="24"/>
          <w:szCs w:val="24"/>
        </w:rPr>
        <w:t>adat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02636" w:rsidRPr="00BA456D">
        <w:rPr>
          <w:rFonts w:ascii="Times New Roman" w:eastAsia="Times New Roman" w:hAnsi="Times New Roman" w:cs="Times New Roman"/>
          <w:sz w:val="24"/>
          <w:szCs w:val="24"/>
        </w:rPr>
        <w:t>ezelésével összefüggésben tájékoztat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B02636" w:rsidRPr="00BA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636">
        <w:rPr>
          <w:rFonts w:ascii="Times New Roman" w:eastAsia="Times New Roman" w:hAnsi="Times New Roman" w:cs="Times New Roman"/>
          <w:sz w:val="24"/>
          <w:szCs w:val="24"/>
        </w:rPr>
        <w:t>Önt</w:t>
      </w:r>
      <w:r w:rsidR="00C3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6A" w:rsidRPr="00BA78C8">
        <w:rPr>
          <w:rFonts w:ascii="Times New Roman" w:eastAsia="Times New Roman" w:hAnsi="Times New Roman" w:cs="Times New Roman"/>
          <w:sz w:val="24"/>
          <w:szCs w:val="24"/>
        </w:rPr>
        <w:t>gyermeke</w:t>
      </w:r>
      <w:r w:rsidR="00C33B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02636">
        <w:rPr>
          <w:rFonts w:ascii="Times New Roman" w:eastAsia="Times New Roman" w:hAnsi="Times New Roman" w:cs="Times New Roman"/>
          <w:sz w:val="24"/>
          <w:szCs w:val="24"/>
        </w:rPr>
        <w:t>beíratás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02636">
        <w:rPr>
          <w:rFonts w:ascii="Times New Roman" w:eastAsia="Times New Roman" w:hAnsi="Times New Roman" w:cs="Times New Roman"/>
          <w:sz w:val="24"/>
          <w:szCs w:val="24"/>
        </w:rPr>
        <w:t xml:space="preserve">kapcsán </w:t>
      </w:r>
      <w:r w:rsidR="00482AAA">
        <w:rPr>
          <w:rFonts w:ascii="Times New Roman" w:eastAsia="Times New Roman" w:hAnsi="Times New Roman" w:cs="Times New Roman"/>
          <w:sz w:val="24"/>
          <w:szCs w:val="24"/>
        </w:rPr>
        <w:t>kezelt személyes adatok</w:t>
      </w:r>
      <w:r w:rsidR="00B02636" w:rsidRPr="00F9257B">
        <w:rPr>
          <w:rFonts w:ascii="Times New Roman" w:eastAsia="Times New Roman" w:hAnsi="Times New Roman" w:cs="Times New Roman"/>
          <w:sz w:val="24"/>
          <w:szCs w:val="24"/>
        </w:rPr>
        <w:t xml:space="preserve">ról, </w:t>
      </w:r>
      <w:r w:rsidR="00B02636" w:rsidRPr="00F9257B">
        <w:rPr>
          <w:rFonts w:ascii="Times New Roman" w:hAnsi="Times New Roman" w:cs="Times New Roman"/>
          <w:sz w:val="24"/>
          <w:szCs w:val="24"/>
        </w:rPr>
        <w:t>az adatkezelés céljáról és jogalapjáról, az adatkezelésre és az adatfeldolgozásra jogosult személyéről,</w:t>
      </w:r>
      <w:r w:rsidR="00A50867">
        <w:rPr>
          <w:rFonts w:ascii="Times New Roman" w:hAnsi="Times New Roman" w:cs="Times New Roman"/>
          <w:sz w:val="24"/>
          <w:szCs w:val="24"/>
        </w:rPr>
        <w:t xml:space="preserve"> </w:t>
      </w:r>
      <w:r w:rsidR="00B02636" w:rsidRPr="00A50867">
        <w:rPr>
          <w:rFonts w:ascii="Times New Roman" w:hAnsi="Times New Roman" w:cs="Times New Roman"/>
          <w:sz w:val="24"/>
          <w:szCs w:val="24"/>
        </w:rPr>
        <w:t xml:space="preserve">az adatkezelés időtartamáról, </w:t>
      </w:r>
      <w:r w:rsidR="00B02636" w:rsidRPr="00F9257B">
        <w:rPr>
          <w:rFonts w:ascii="Times New Roman" w:eastAsia="Times New Roman" w:hAnsi="Times New Roman" w:cs="Times New Roman"/>
          <w:sz w:val="24"/>
          <w:szCs w:val="24"/>
        </w:rPr>
        <w:t>a személyes adatok tárolásának időtartamáról,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636" w:rsidRPr="00F9257B">
        <w:rPr>
          <w:rFonts w:ascii="Times New Roman" w:hAnsi="Times New Roman" w:cs="Times New Roman"/>
          <w:sz w:val="24"/>
          <w:szCs w:val="24"/>
        </w:rPr>
        <w:t>az adatok továbbításáról</w:t>
      </w:r>
      <w:r>
        <w:rPr>
          <w:rFonts w:ascii="Times New Roman" w:hAnsi="Times New Roman" w:cs="Times New Roman"/>
          <w:sz w:val="24"/>
          <w:szCs w:val="24"/>
        </w:rPr>
        <w:t>, az</w:t>
      </w:r>
      <w:r w:rsidR="00B02636" w:rsidRPr="006658D4">
        <w:rPr>
          <w:rFonts w:ascii="Times New Roman" w:hAnsi="Times New Roman" w:cs="Times New Roman"/>
          <w:sz w:val="24"/>
          <w:szCs w:val="24"/>
        </w:rPr>
        <w:t xml:space="preserve"> adatkezeléssel kapcsolatos jogairól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636">
        <w:rPr>
          <w:rFonts w:ascii="Times New Roman" w:hAnsi="Times New Roman" w:cs="Times New Roman"/>
          <w:sz w:val="24"/>
          <w:szCs w:val="24"/>
        </w:rPr>
        <w:t>jogorvoslati lehetőségeiről.</w:t>
      </w:r>
    </w:p>
    <w:p w:rsidR="006658D4" w:rsidRPr="00310D7E" w:rsidRDefault="006658D4" w:rsidP="008660EE">
      <w:pPr>
        <w:spacing w:after="120"/>
        <w:ind w:right="-14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tájékoztatási kötelezettség jogalapja: </w:t>
      </w:r>
      <w:r w:rsidRPr="00432CEE">
        <w:rPr>
          <w:rFonts w:ascii="Times New Roman" w:hAnsi="Times New Roman" w:cs="Times New Roman"/>
          <w:sz w:val="24"/>
          <w:szCs w:val="24"/>
        </w:rPr>
        <w:t xml:space="preserve">az információs önrendelkezési jogról és az </w:t>
      </w:r>
      <w:r w:rsidRPr="006404C9">
        <w:rPr>
          <w:rFonts w:ascii="Times New Roman" w:hAnsi="Times New Roman" w:cs="Times New Roman"/>
          <w:sz w:val="24"/>
          <w:szCs w:val="24"/>
        </w:rPr>
        <w:t xml:space="preserve">információszabadságról </w:t>
      </w:r>
      <w:r w:rsidRPr="00E2014F">
        <w:rPr>
          <w:rFonts w:ascii="Times New Roman" w:hAnsi="Times New Roman" w:cs="Times New Roman"/>
          <w:sz w:val="24"/>
          <w:szCs w:val="24"/>
        </w:rPr>
        <w:t xml:space="preserve">szóló 2011. évi CXII. törvény </w:t>
      </w:r>
      <w:r w:rsidR="008660EE" w:rsidRPr="00E2014F">
        <w:rPr>
          <w:rFonts w:ascii="Times New Roman" w:hAnsi="Times New Roman" w:cs="Times New Roman"/>
          <w:sz w:val="24"/>
          <w:szCs w:val="24"/>
        </w:rPr>
        <w:t>14.</w:t>
      </w:r>
      <w:r w:rsidRPr="00E2014F">
        <w:rPr>
          <w:rFonts w:ascii="Times New Roman" w:hAnsi="Times New Roman" w:cs="Times New Roman"/>
          <w:sz w:val="24"/>
          <w:szCs w:val="24"/>
        </w:rPr>
        <w:t xml:space="preserve">§ </w:t>
      </w:r>
      <w:r w:rsidR="008660EE" w:rsidRPr="00E2014F">
        <w:rPr>
          <w:rFonts w:ascii="Times New Roman" w:hAnsi="Times New Roman" w:cs="Times New Roman"/>
          <w:sz w:val="24"/>
          <w:szCs w:val="24"/>
        </w:rPr>
        <w:t>a).</w:t>
      </w:r>
    </w:p>
    <w:p w:rsidR="00B02636" w:rsidRDefault="00B02636" w:rsidP="00B0263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58D4" w:rsidRPr="0011694C" w:rsidRDefault="00091577" w:rsidP="00091577">
      <w:pPr>
        <w:pStyle w:val="Listaszerbekezds"/>
        <w:numPr>
          <w:ilvl w:val="0"/>
          <w:numId w:val="9"/>
        </w:numPr>
        <w:tabs>
          <w:tab w:val="left" w:pos="261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ÁLTALÁNOS TÁJÉKOZTATÓ AZ ADATKEZELÉSRŐL</w:t>
      </w:r>
    </w:p>
    <w:p w:rsidR="006658D4" w:rsidRDefault="006658D4" w:rsidP="006658D4">
      <w:pPr>
        <w:tabs>
          <w:tab w:val="left" w:pos="261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67A1" w:rsidRPr="00E2014F" w:rsidRDefault="000267A1" w:rsidP="00B618D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 xml:space="preserve">A személyes adatok kezelése tekintetében a természetes személyeknek a személyes adatok kezeléséről </w:t>
      </w:r>
      <w:r w:rsidRPr="006404C9">
        <w:rPr>
          <w:rFonts w:ascii="Times New Roman" w:hAnsi="Times New Roman" w:cs="Times New Roman"/>
          <w:sz w:val="24"/>
          <w:szCs w:val="24"/>
        </w:rPr>
        <w:t xml:space="preserve">szóló </w:t>
      </w:r>
      <w:r w:rsidRPr="00E2014F">
        <w:rPr>
          <w:rFonts w:ascii="Times New Roman" w:hAnsi="Times New Roman" w:cs="Times New Roman"/>
          <w:sz w:val="24"/>
          <w:szCs w:val="24"/>
        </w:rPr>
        <w:t>az Európai Parlament és a Tanács (EU) 2016/679 rendelete (GDPR), illetve az információs önrendelkezési jogról és az információszabadságról szóló 2011. évi CXII. törvény (</w:t>
      </w:r>
      <w:proofErr w:type="spellStart"/>
      <w:r w:rsidRPr="00E2014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E2014F">
        <w:rPr>
          <w:rFonts w:ascii="Times New Roman" w:hAnsi="Times New Roman" w:cs="Times New Roman"/>
          <w:sz w:val="24"/>
          <w:szCs w:val="24"/>
        </w:rPr>
        <w:t>.)</w:t>
      </w:r>
      <w:r w:rsidR="00E80BF8" w:rsidRPr="00E2014F">
        <w:rPr>
          <w:rFonts w:ascii="Times New Roman" w:hAnsi="Times New Roman" w:cs="Times New Roman"/>
          <w:sz w:val="24"/>
          <w:szCs w:val="24"/>
        </w:rPr>
        <w:t xml:space="preserve">, </w:t>
      </w:r>
      <w:r w:rsidR="006404C9" w:rsidRPr="00E2014F">
        <w:rPr>
          <w:rFonts w:ascii="Times New Roman" w:hAnsi="Times New Roman" w:cs="Times New Roman"/>
          <w:sz w:val="24"/>
          <w:szCs w:val="24"/>
        </w:rPr>
        <w:t xml:space="preserve">és </w:t>
      </w:r>
      <w:r w:rsidR="00E80BF8" w:rsidRPr="00E2014F">
        <w:rPr>
          <w:rFonts w:ascii="Times New Roman" w:hAnsi="Times New Roman" w:cs="Times New Roman"/>
          <w:sz w:val="24"/>
          <w:szCs w:val="24"/>
        </w:rPr>
        <w:t>a 2011. évi CXC törvény a nemzeti köznevelésről (</w:t>
      </w:r>
      <w:proofErr w:type="spellStart"/>
      <w:r w:rsidR="00E80BF8" w:rsidRPr="00E2014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E80BF8" w:rsidRPr="00E2014F">
        <w:rPr>
          <w:rFonts w:ascii="Times New Roman" w:hAnsi="Times New Roman" w:cs="Times New Roman"/>
          <w:sz w:val="24"/>
          <w:szCs w:val="24"/>
        </w:rPr>
        <w:t xml:space="preserve">.) </w:t>
      </w:r>
      <w:r w:rsidR="007F7E70" w:rsidRPr="00E2014F">
        <w:rPr>
          <w:rFonts w:ascii="Times New Roman" w:hAnsi="Times New Roman" w:cs="Times New Roman"/>
          <w:sz w:val="24"/>
          <w:szCs w:val="24"/>
        </w:rPr>
        <w:t>az irányadó.</w:t>
      </w:r>
    </w:p>
    <w:p w:rsidR="00EC02B9" w:rsidRPr="00E2014F" w:rsidRDefault="00EC02B9" w:rsidP="002F42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014F">
        <w:rPr>
          <w:rFonts w:ascii="Times New Roman" w:hAnsi="Times New Roman" w:cs="Times New Roman"/>
          <w:b/>
          <w:sz w:val="24"/>
          <w:szCs w:val="24"/>
        </w:rPr>
        <w:t>Személyes adat akkor kezelhető, ha</w:t>
      </w:r>
      <w:r w:rsidR="002C4347" w:rsidRPr="00E20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14F">
        <w:rPr>
          <w:rFonts w:ascii="Times New Roman" w:hAnsi="Times New Roman" w:cs="Times New Roman"/>
          <w:sz w:val="24"/>
          <w:szCs w:val="24"/>
        </w:rPr>
        <w:t>ahhoz az érintett hozzájárul, vagy</w:t>
      </w:r>
      <w:r w:rsidR="002C4347" w:rsidRPr="00E2014F">
        <w:rPr>
          <w:rFonts w:ascii="Times New Roman" w:hAnsi="Times New Roman" w:cs="Times New Roman"/>
          <w:sz w:val="24"/>
          <w:szCs w:val="24"/>
        </w:rPr>
        <w:t xml:space="preserve"> ha </w:t>
      </w:r>
      <w:r w:rsidRPr="00E2014F">
        <w:rPr>
          <w:rFonts w:ascii="Times New Roman" w:hAnsi="Times New Roman" w:cs="Times New Roman"/>
          <w:sz w:val="24"/>
          <w:szCs w:val="24"/>
        </w:rPr>
        <w:t>azt törvény elrendeli (a tová</w:t>
      </w:r>
      <w:r w:rsidR="002C4347" w:rsidRPr="00E2014F">
        <w:rPr>
          <w:rFonts w:ascii="Times New Roman" w:hAnsi="Times New Roman" w:cs="Times New Roman"/>
          <w:sz w:val="24"/>
          <w:szCs w:val="24"/>
        </w:rPr>
        <w:t xml:space="preserve">bbiakban: kötelező adatkezelés) </w:t>
      </w:r>
      <w:r w:rsidR="006404C9" w:rsidRPr="00E201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014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E2014F">
        <w:rPr>
          <w:rFonts w:ascii="Times New Roman" w:hAnsi="Times New Roman" w:cs="Times New Roman"/>
          <w:sz w:val="24"/>
          <w:szCs w:val="24"/>
        </w:rPr>
        <w:t>. 5. § (1)</w:t>
      </w:r>
      <w:r w:rsidR="00310D7E" w:rsidRPr="00E20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D7E" w:rsidRPr="00E2014F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310D7E" w:rsidRPr="00E2014F">
        <w:rPr>
          <w:rFonts w:ascii="Times New Roman" w:hAnsi="Times New Roman" w:cs="Times New Roman"/>
          <w:sz w:val="24"/>
          <w:szCs w:val="24"/>
        </w:rPr>
        <w:t>)</w:t>
      </w:r>
      <w:r w:rsidR="00A86822" w:rsidRPr="00E2014F">
        <w:rPr>
          <w:rFonts w:ascii="Times New Roman" w:hAnsi="Times New Roman" w:cs="Times New Roman"/>
          <w:sz w:val="24"/>
          <w:szCs w:val="24"/>
        </w:rPr>
        <w:t>,(2) a.)</w:t>
      </w:r>
    </w:p>
    <w:p w:rsidR="00EC02B9" w:rsidRPr="006404C9" w:rsidRDefault="00EC02B9" w:rsidP="0011694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0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14. életévét be nem töltött – cselekvőképtelen kiskorú - gyermek esetén, a gyermekek személyes adatainak kezelése csak akkor és olyan mértékben jogszerű, ha a hozzájárulást a </w:t>
      </w:r>
      <w:r w:rsidRPr="00E2014F">
        <w:rPr>
          <w:rFonts w:ascii="Times New Roman" w:eastAsia="Times New Roman" w:hAnsi="Times New Roman" w:cs="Times New Roman"/>
          <w:sz w:val="24"/>
          <w:szCs w:val="24"/>
        </w:rPr>
        <w:t>gyermek feletti szülői felügyeletet gyakorló adta meg, illetve engedélyezte. (</w:t>
      </w:r>
      <w:r w:rsidRPr="00E2014F">
        <w:rPr>
          <w:rFonts w:ascii="Times New Roman" w:eastAsia="Times New Roman" w:hAnsi="Times New Roman" w:cs="Times New Roman"/>
          <w:bCs/>
          <w:sz w:val="24"/>
          <w:szCs w:val="24"/>
        </w:rPr>
        <w:t>Polgári törvénykönyvről (Ptk.) szóló 2013. évi V. törvény 2:13</w:t>
      </w:r>
      <w:r w:rsidR="0011694C" w:rsidRPr="00E2014F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Pr="00E2014F">
        <w:rPr>
          <w:rFonts w:ascii="Times New Roman" w:eastAsia="Times New Roman" w:hAnsi="Times New Roman" w:cs="Times New Roman"/>
          <w:bCs/>
          <w:sz w:val="24"/>
          <w:szCs w:val="24"/>
        </w:rPr>
        <w:t>; 2:14</w:t>
      </w:r>
      <w:r w:rsidR="0011694C" w:rsidRPr="00E2014F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8660EE" w:rsidRPr="00E2014F">
        <w:rPr>
          <w:rFonts w:ascii="Times New Roman" w:eastAsia="Times New Roman" w:hAnsi="Times New Roman" w:cs="Times New Roman"/>
          <w:bCs/>
          <w:sz w:val="24"/>
          <w:szCs w:val="24"/>
        </w:rPr>
        <w:t>(1)</w:t>
      </w:r>
      <w:r w:rsidR="008660EE" w:rsidRPr="006404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2619" w:rsidRDefault="00FE2619" w:rsidP="00FE2619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2619" w:rsidRPr="0011694C" w:rsidRDefault="00FE2619" w:rsidP="00091577">
      <w:pPr>
        <w:pStyle w:val="Listaszerbekezds"/>
        <w:numPr>
          <w:ilvl w:val="0"/>
          <w:numId w:val="9"/>
        </w:numPr>
        <w:tabs>
          <w:tab w:val="left" w:pos="26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TÁJÉKOZTATÓ A GYERMEK ÓVODAI BEÍRATÁSÁVAL KAPCSOLATOS KÖTELEZŐ ÉS AZ ÖNKÉNTES ADATSZOLGÁLTATÁSRÓL</w:t>
      </w:r>
    </w:p>
    <w:p w:rsidR="0057057F" w:rsidRDefault="0057057F" w:rsidP="006658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5AD0" w:rsidRDefault="00275AD0" w:rsidP="006658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5AD0" w:rsidRDefault="00FD5393" w:rsidP="00275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08CA" w:rsidRPr="00EF4F3A">
        <w:rPr>
          <w:rFonts w:ascii="Times New Roman" w:hAnsi="Times New Roman" w:cs="Times New Roman"/>
          <w:b/>
          <w:sz w:val="24"/>
          <w:szCs w:val="24"/>
        </w:rPr>
        <w:t>2.1 Az adatkezelő megnevezése, elérhetőségei</w:t>
      </w:r>
    </w:p>
    <w:p w:rsidR="000D36CA" w:rsidRPr="00EF4F3A" w:rsidRDefault="000D36CA" w:rsidP="00275A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498"/>
        <w:gridCol w:w="4564"/>
      </w:tblGrid>
      <w:tr w:rsidR="000008CA" w:rsidTr="00071C9D">
        <w:trPr>
          <w:trHeight w:hRule="exact" w:val="340"/>
        </w:trPr>
        <w:tc>
          <w:tcPr>
            <w:tcW w:w="2482" w:type="pct"/>
            <w:vAlign w:val="center"/>
          </w:tcPr>
          <w:p w:rsidR="000008CA" w:rsidRDefault="004D29D6" w:rsidP="00071C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</w:t>
            </w:r>
            <w:r w:rsidR="000008CA" w:rsidRPr="00B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18" w:type="pct"/>
            <w:vAlign w:val="center"/>
          </w:tcPr>
          <w:p w:rsidR="000008CA" w:rsidRDefault="004D29D6" w:rsidP="0007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Érdi </w:t>
            </w:r>
            <w:r w:rsidR="00E2014F">
              <w:rPr>
                <w:rFonts w:ascii="Times New Roman" w:eastAsia="Times New Roman" w:hAnsi="Times New Roman" w:cs="Times New Roman"/>
                <w:sz w:val="24"/>
                <w:szCs w:val="24"/>
              </w:rPr>
              <w:t>Szivárvány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Óvoda</w:t>
            </w:r>
          </w:p>
          <w:p w:rsidR="000008CA" w:rsidRDefault="000008CA" w:rsidP="00071C9D">
            <w:pPr>
              <w:pStyle w:val="Listaszerbekezds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0008CA" w:rsidTr="00071C9D">
        <w:trPr>
          <w:trHeight w:hRule="exact" w:val="340"/>
        </w:trPr>
        <w:tc>
          <w:tcPr>
            <w:tcW w:w="2482" w:type="pct"/>
            <w:vAlign w:val="center"/>
          </w:tcPr>
          <w:p w:rsidR="000008CA" w:rsidRDefault="000008CA" w:rsidP="00071C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Székhely: </w:t>
            </w:r>
          </w:p>
        </w:tc>
        <w:tc>
          <w:tcPr>
            <w:tcW w:w="2518" w:type="pct"/>
            <w:vAlign w:val="center"/>
          </w:tcPr>
          <w:p w:rsidR="000008CA" w:rsidRDefault="000008CA" w:rsidP="0007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2030 </w:t>
            </w:r>
            <w:r w:rsidR="004D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Érd, </w:t>
            </w:r>
            <w:r w:rsidR="00E2014F">
              <w:rPr>
                <w:rFonts w:ascii="Times New Roman" w:eastAsia="Times New Roman" w:hAnsi="Times New Roman" w:cs="Times New Roman"/>
                <w:sz w:val="24"/>
                <w:szCs w:val="24"/>
              </w:rPr>
              <w:t>Hegesztő. u. 2-8.</w:t>
            </w:r>
          </w:p>
          <w:p w:rsidR="000008CA" w:rsidRDefault="000008CA" w:rsidP="00071C9D">
            <w:pPr>
              <w:pStyle w:val="Listaszerbekezds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0008CA" w:rsidRPr="00586E3E" w:rsidTr="00071C9D">
        <w:trPr>
          <w:trHeight w:hRule="exact" w:val="340"/>
        </w:trPr>
        <w:tc>
          <w:tcPr>
            <w:tcW w:w="2482" w:type="pct"/>
            <w:vAlign w:val="center"/>
          </w:tcPr>
          <w:p w:rsidR="000008CA" w:rsidRPr="00586E3E" w:rsidRDefault="000008CA" w:rsidP="0007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3E">
              <w:rPr>
                <w:rFonts w:ascii="Times New Roman" w:hAnsi="Times New Roman" w:cs="Times New Roman"/>
                <w:sz w:val="24"/>
                <w:szCs w:val="24"/>
              </w:rPr>
              <w:t>OM azonosító száma:</w:t>
            </w:r>
          </w:p>
        </w:tc>
        <w:tc>
          <w:tcPr>
            <w:tcW w:w="2518" w:type="pct"/>
            <w:vAlign w:val="center"/>
          </w:tcPr>
          <w:p w:rsidR="000008CA" w:rsidRPr="00586E3E" w:rsidRDefault="00367A9B" w:rsidP="0007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E2014F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0008CA" w:rsidTr="00071C9D">
        <w:trPr>
          <w:trHeight w:hRule="exact" w:val="340"/>
        </w:trPr>
        <w:tc>
          <w:tcPr>
            <w:tcW w:w="2482" w:type="pct"/>
            <w:vAlign w:val="center"/>
          </w:tcPr>
          <w:p w:rsidR="000008CA" w:rsidRPr="006404C9" w:rsidRDefault="000008CA" w:rsidP="0007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C9">
              <w:rPr>
                <w:rFonts w:ascii="Times New Roman" w:eastAsia="Times New Roman" w:hAnsi="Times New Roman" w:cs="Times New Roman"/>
                <w:sz w:val="24"/>
                <w:szCs w:val="24"/>
              </w:rPr>
              <w:t>Az adatkezelő képviselője:</w:t>
            </w:r>
          </w:p>
        </w:tc>
        <w:tc>
          <w:tcPr>
            <w:tcW w:w="2518" w:type="pct"/>
            <w:vAlign w:val="center"/>
          </w:tcPr>
          <w:p w:rsidR="000008CA" w:rsidRPr="006404C9" w:rsidRDefault="00310D7E" w:rsidP="0007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4F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0008CA" w:rsidTr="00071C9D">
        <w:trPr>
          <w:trHeight w:hRule="exact" w:val="340"/>
        </w:trPr>
        <w:tc>
          <w:tcPr>
            <w:tcW w:w="2482" w:type="pct"/>
            <w:vAlign w:val="center"/>
          </w:tcPr>
          <w:p w:rsidR="000008CA" w:rsidRDefault="000008CA" w:rsidP="00071C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A456D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Elektronikus levélcím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18" w:type="pct"/>
            <w:vAlign w:val="center"/>
          </w:tcPr>
          <w:p w:rsidR="000008CA" w:rsidRDefault="00E2014F" w:rsidP="0007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szivarvany</w:t>
            </w:r>
            <w:r w:rsidR="00367A9B">
              <w:rPr>
                <w:rFonts w:ascii="Times New Roman" w:eastAsia="Times New Roman" w:hAnsi="Times New Roman" w:cs="Times New Roman"/>
                <w:sz w:val="24"/>
                <w:szCs w:val="24"/>
              </w:rPr>
              <w:t>@erd.hu</w:t>
            </w:r>
          </w:p>
          <w:p w:rsidR="000008CA" w:rsidRDefault="000008CA" w:rsidP="00071C9D">
            <w:pPr>
              <w:pStyle w:val="Listaszerbekezds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0008CA" w:rsidRDefault="000008CA" w:rsidP="006658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58D4" w:rsidRDefault="00FD04E7" w:rsidP="00B618D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</w:t>
      </w:r>
      <w:r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óvodai beiratkozás alkalmával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F7E70"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adatszolgáltatás </w:t>
      </w:r>
      <w:r w:rsidR="00EC02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része </w:t>
      </w:r>
      <w:r w:rsidR="00EF3A91"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önkéntes, </w:t>
      </w:r>
      <w:r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 része</w:t>
      </w:r>
      <w:r w:rsidR="00EF3A91"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törvényi felhatalmazáson alapszik.</w:t>
      </w:r>
      <w:r w:rsidR="00665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658D4">
        <w:rPr>
          <w:rFonts w:ascii="Times New Roman" w:eastAsia="Times New Roman" w:hAnsi="Times New Roman" w:cs="Times New Roman"/>
          <w:sz w:val="24"/>
          <w:szCs w:val="24"/>
        </w:rPr>
        <w:t>Az óvoda</w:t>
      </w:r>
      <w:r w:rsidR="006658D4" w:rsidRPr="00BA456D">
        <w:rPr>
          <w:rFonts w:ascii="Times New Roman" w:eastAsia="Times New Roman" w:hAnsi="Times New Roman" w:cs="Times New Roman"/>
          <w:sz w:val="24"/>
          <w:szCs w:val="24"/>
        </w:rPr>
        <w:t xml:space="preserve"> a rögzített személyes adatokat bizalmasan, az adatvédelmi jogszabályokkal és nemzetközi ajánlásokkal összhangban, a jelen nyilatkozatnak megfelelően kezeli.</w:t>
      </w:r>
    </w:p>
    <w:p w:rsidR="000008CA" w:rsidRPr="000008CA" w:rsidRDefault="000008CA" w:rsidP="000008CA">
      <w:pPr>
        <w:tabs>
          <w:tab w:val="left" w:pos="504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D2F" w:rsidRPr="00EF4F3A" w:rsidRDefault="00FD5393" w:rsidP="00C10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1577" w:rsidRPr="00EF4F3A">
        <w:rPr>
          <w:rFonts w:ascii="Times New Roman" w:hAnsi="Times New Roman" w:cs="Times New Roman"/>
          <w:b/>
          <w:sz w:val="24"/>
          <w:szCs w:val="24"/>
        </w:rPr>
        <w:t>2.</w:t>
      </w:r>
      <w:r w:rsidR="000008CA" w:rsidRPr="00EF4F3A">
        <w:rPr>
          <w:rFonts w:ascii="Times New Roman" w:hAnsi="Times New Roman" w:cs="Times New Roman"/>
          <w:b/>
          <w:sz w:val="24"/>
          <w:szCs w:val="24"/>
        </w:rPr>
        <w:t>2</w:t>
      </w:r>
      <w:r w:rsidR="00091577" w:rsidRPr="00EF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CEE" w:rsidRPr="00EF4F3A">
        <w:rPr>
          <w:rFonts w:ascii="Times New Roman" w:hAnsi="Times New Roman" w:cs="Times New Roman"/>
          <w:b/>
          <w:sz w:val="24"/>
          <w:szCs w:val="24"/>
        </w:rPr>
        <w:t>Törvényi felhatalmazáson alapuló adatszolgáltatás</w:t>
      </w:r>
    </w:p>
    <w:p w:rsidR="00275AD0" w:rsidRPr="00557FFB" w:rsidRDefault="00275AD0" w:rsidP="00C10D2F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65"/>
        <w:gridCol w:w="3451"/>
        <w:gridCol w:w="2546"/>
      </w:tblGrid>
      <w:tr w:rsidR="00EF3A91" w:rsidRPr="006A0112" w:rsidTr="00B618DA">
        <w:trPr>
          <w:trHeight w:hRule="exact" w:val="651"/>
        </w:trPr>
        <w:tc>
          <w:tcPr>
            <w:tcW w:w="1691" w:type="pct"/>
            <w:vAlign w:val="center"/>
          </w:tcPr>
          <w:p w:rsidR="00EF3A91" w:rsidRPr="00205206" w:rsidRDefault="00EF3A91" w:rsidP="00B6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5206">
              <w:rPr>
                <w:rFonts w:ascii="Times New Roman" w:hAnsi="Times New Roman" w:cs="Times New Roman"/>
                <w:b/>
                <w:sz w:val="24"/>
              </w:rPr>
              <w:t>Adatszoláltatás köre</w:t>
            </w:r>
          </w:p>
        </w:tc>
        <w:tc>
          <w:tcPr>
            <w:tcW w:w="1904" w:type="pct"/>
            <w:vAlign w:val="center"/>
          </w:tcPr>
          <w:p w:rsidR="00EF3A91" w:rsidRPr="00205206" w:rsidRDefault="00EF3A91" w:rsidP="00B618DA">
            <w:pPr>
              <w:pStyle w:val="Listaszerbekezds"/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5206">
              <w:rPr>
                <w:rFonts w:ascii="Times New Roman" w:hAnsi="Times New Roman" w:cs="Times New Roman"/>
                <w:b/>
                <w:sz w:val="24"/>
              </w:rPr>
              <w:t>Adatkezelés jogalapja</w:t>
            </w:r>
          </w:p>
        </w:tc>
        <w:tc>
          <w:tcPr>
            <w:tcW w:w="1405" w:type="pct"/>
            <w:vAlign w:val="center"/>
          </w:tcPr>
          <w:p w:rsidR="00EF3A91" w:rsidRPr="00205206" w:rsidRDefault="00EF3A91" w:rsidP="00D918DD">
            <w:pPr>
              <w:pStyle w:val="Listaszerbekezds"/>
              <w:spacing w:after="0" w:line="240" w:lineRule="auto"/>
              <w:ind w:left="0" w:right="-141" w:hanging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5206">
              <w:rPr>
                <w:rFonts w:ascii="Times New Roman" w:hAnsi="Times New Roman" w:cs="Times New Roman"/>
                <w:b/>
                <w:sz w:val="24"/>
              </w:rPr>
              <w:t>Az adatkezelés célja</w:t>
            </w:r>
          </w:p>
        </w:tc>
      </w:tr>
      <w:tr w:rsidR="00EF3A91" w:rsidRPr="006A0112" w:rsidTr="00042D21">
        <w:trPr>
          <w:trHeight w:val="3402"/>
        </w:trPr>
        <w:tc>
          <w:tcPr>
            <w:tcW w:w="1691" w:type="pct"/>
            <w:vAlign w:val="center"/>
          </w:tcPr>
          <w:p w:rsidR="0057057F" w:rsidRPr="00E2014F" w:rsidRDefault="0057057F" w:rsidP="00B618DA">
            <w:pPr>
              <w:jc w:val="both"/>
              <w:rPr>
                <w:rFonts w:ascii="Times New Roman" w:hAnsi="Times New Roman" w:cs="Times New Roman"/>
              </w:rPr>
            </w:pPr>
            <w:r w:rsidRPr="00E2014F">
              <w:rPr>
                <w:rFonts w:ascii="Times New Roman" w:hAnsi="Times New Roman" w:cs="Times New Roman"/>
              </w:rPr>
              <w:t xml:space="preserve">A </w:t>
            </w:r>
            <w:r w:rsidR="00EF3A91" w:rsidRPr="00E2014F">
              <w:rPr>
                <w:rFonts w:ascii="Times New Roman" w:hAnsi="Times New Roman" w:cs="Times New Roman"/>
              </w:rPr>
              <w:t xml:space="preserve">gyermek, neve, születési helye és ideje, </w:t>
            </w:r>
            <w:r w:rsidR="00E80BF8" w:rsidRPr="00E2014F">
              <w:rPr>
                <w:rFonts w:ascii="Times New Roman" w:hAnsi="Times New Roman" w:cs="Times New Roman"/>
              </w:rPr>
              <w:t xml:space="preserve">anyja születési családi és utóneve, </w:t>
            </w:r>
            <w:r w:rsidR="009630B4" w:rsidRPr="00E2014F">
              <w:rPr>
                <w:rFonts w:ascii="Times New Roman" w:hAnsi="Times New Roman" w:cs="Times New Roman"/>
              </w:rPr>
              <w:t xml:space="preserve">neme, </w:t>
            </w:r>
            <w:r w:rsidR="00EF3A91" w:rsidRPr="00E2014F">
              <w:rPr>
                <w:rFonts w:ascii="Times New Roman" w:hAnsi="Times New Roman" w:cs="Times New Roman"/>
              </w:rPr>
              <w:t xml:space="preserve">állampolgársága, lakóhelyének, tartózkodási helyének címe, </w:t>
            </w:r>
            <w:r w:rsidR="00E80BF8" w:rsidRPr="00E2014F">
              <w:rPr>
                <w:rFonts w:ascii="Times New Roman" w:hAnsi="Times New Roman" w:cs="Times New Roman"/>
              </w:rPr>
              <w:t>személyi azonosításra szolgáló okmány megnevezése és száma, társadalombiztosítási</w:t>
            </w:r>
            <w:r w:rsidR="00EF3A91" w:rsidRPr="00E2014F">
              <w:rPr>
                <w:rFonts w:ascii="Times New Roman" w:hAnsi="Times New Roman" w:cs="Times New Roman"/>
              </w:rPr>
              <w:t xml:space="preserve"> azonosító jele, nem magyar állampolgár esetén</w:t>
            </w:r>
            <w:r w:rsidR="009B565F" w:rsidRPr="00E2014F">
              <w:rPr>
                <w:rFonts w:ascii="Times New Roman" w:hAnsi="Times New Roman" w:cs="Times New Roman"/>
              </w:rPr>
              <w:t>,</w:t>
            </w:r>
            <w:r w:rsidR="00EF3A91" w:rsidRPr="00E2014F">
              <w:rPr>
                <w:rFonts w:ascii="Times New Roman" w:hAnsi="Times New Roman" w:cs="Times New Roman"/>
              </w:rPr>
              <w:t xml:space="preserve"> a Magyarország területén való tartózkodás jogcíme és a tartózkodásra jogosító okirat megnevezése, száma</w:t>
            </w:r>
            <w:r w:rsidR="00B618DA" w:rsidRPr="00E2014F">
              <w:rPr>
                <w:rFonts w:ascii="Times New Roman" w:hAnsi="Times New Roman" w:cs="Times New Roman"/>
              </w:rPr>
              <w:t>.</w:t>
            </w:r>
          </w:p>
          <w:p w:rsidR="00EF3A91" w:rsidRPr="006A0112" w:rsidRDefault="0057057F" w:rsidP="00660227">
            <w:pPr>
              <w:jc w:val="both"/>
              <w:rPr>
                <w:rFonts w:ascii="Times New Roman" w:hAnsi="Times New Roman" w:cs="Times New Roman"/>
              </w:rPr>
            </w:pPr>
            <w:r w:rsidRPr="00E2014F">
              <w:rPr>
                <w:rFonts w:ascii="Times New Roman" w:hAnsi="Times New Roman" w:cs="Times New Roman"/>
              </w:rPr>
              <w:t>A</w:t>
            </w:r>
            <w:r w:rsidR="00EF3A91" w:rsidRPr="00E2014F">
              <w:rPr>
                <w:rFonts w:ascii="Times New Roman" w:hAnsi="Times New Roman" w:cs="Times New Roman"/>
              </w:rPr>
              <w:t xml:space="preserve"> gyermek </w:t>
            </w:r>
            <w:r w:rsidR="00E80BF8" w:rsidRPr="00E2014F">
              <w:rPr>
                <w:rFonts w:ascii="Times New Roman" w:hAnsi="Times New Roman" w:cs="Times New Roman"/>
              </w:rPr>
              <w:t xml:space="preserve">szülőjének, értesítendő hozzátartozójának, a rá tekintettel </w:t>
            </w:r>
            <w:r w:rsidR="00FC0FE7" w:rsidRPr="00E2014F">
              <w:rPr>
                <w:rFonts w:ascii="Times New Roman" w:hAnsi="Times New Roman" w:cs="Times New Roman"/>
              </w:rPr>
              <w:t>családi pótlékra jogosult</w:t>
            </w:r>
            <w:r w:rsidR="00EF3A91" w:rsidRPr="00E2014F">
              <w:rPr>
                <w:rFonts w:ascii="Times New Roman" w:hAnsi="Times New Roman" w:cs="Times New Roman"/>
              </w:rPr>
              <w:t xml:space="preserve"> </w:t>
            </w:r>
            <w:r w:rsidR="00E80BF8" w:rsidRPr="00E2014F">
              <w:rPr>
                <w:rFonts w:ascii="Times New Roman" w:hAnsi="Times New Roman" w:cs="Times New Roman"/>
              </w:rPr>
              <w:t xml:space="preserve">személynek </w:t>
            </w:r>
            <w:r w:rsidR="00EF3A91" w:rsidRPr="00E2014F">
              <w:rPr>
                <w:rFonts w:ascii="Times New Roman" w:hAnsi="Times New Roman" w:cs="Times New Roman"/>
              </w:rPr>
              <w:t>neve,</w:t>
            </w:r>
            <w:r w:rsidR="00E80BF8" w:rsidRPr="00E2014F">
              <w:rPr>
                <w:rFonts w:ascii="Times New Roman" w:hAnsi="Times New Roman" w:cs="Times New Roman"/>
              </w:rPr>
              <w:t xml:space="preserve"> születési hely és ideje, anyja születési családi és utóneve, lakóhelye</w:t>
            </w:r>
            <w:r w:rsidR="00EF3A91" w:rsidRPr="00E2014F">
              <w:rPr>
                <w:rFonts w:ascii="Times New Roman" w:hAnsi="Times New Roman" w:cs="Times New Roman"/>
              </w:rPr>
              <w:t>, tartózkodási helye, telefonszáma</w:t>
            </w:r>
            <w:r w:rsidR="00E80BF8" w:rsidRPr="00E2014F">
              <w:rPr>
                <w:rFonts w:ascii="Times New Roman" w:hAnsi="Times New Roman" w:cs="Times New Roman"/>
              </w:rPr>
              <w:t>, elektronikus levelezési címe.</w:t>
            </w:r>
          </w:p>
        </w:tc>
        <w:tc>
          <w:tcPr>
            <w:tcW w:w="1904" w:type="pct"/>
            <w:vAlign w:val="center"/>
          </w:tcPr>
          <w:p w:rsidR="00B618DA" w:rsidRPr="00E2014F" w:rsidRDefault="00EF3A91" w:rsidP="008105EB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2014F">
              <w:rPr>
                <w:rFonts w:ascii="Times New Roman" w:eastAsia="Times New Roman" w:hAnsi="Times New Roman" w:cs="Times New Roman"/>
              </w:rPr>
              <w:t>2011. évi CXC. törvény a nemzeti köznevelésről</w:t>
            </w:r>
            <w:r w:rsidRPr="00E2014F">
              <w:rPr>
                <w:rFonts w:ascii="Times New Roman" w:hAnsi="Times New Roman" w:cs="Times New Roman"/>
              </w:rPr>
              <w:t xml:space="preserve"> </w:t>
            </w:r>
            <w:r w:rsidRPr="00E2014F">
              <w:rPr>
                <w:rFonts w:ascii="Times New Roman" w:eastAsia="Times New Roman" w:hAnsi="Times New Roman" w:cs="Times New Roman"/>
                <w:bCs/>
                <w:lang w:eastAsia="hu-HU"/>
              </w:rPr>
              <w:t>41. § (</w:t>
            </w:r>
            <w:r w:rsidR="00E80BF8" w:rsidRPr="00E2014F">
              <w:rPr>
                <w:rFonts w:ascii="Times New Roman" w:eastAsia="Times New Roman" w:hAnsi="Times New Roman" w:cs="Times New Roman"/>
                <w:bCs/>
                <w:lang w:eastAsia="hu-HU"/>
              </w:rPr>
              <w:t>2)</w:t>
            </w:r>
            <w:r w:rsidRPr="00E2014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 köznevelési intézményben nyilvántartott </w:t>
            </w:r>
            <w:r w:rsidR="00E80BF8" w:rsidRPr="00E2014F">
              <w:rPr>
                <w:rFonts w:ascii="Times New Roman" w:eastAsia="Times New Roman" w:hAnsi="Times New Roman" w:cs="Times New Roman"/>
                <w:bCs/>
                <w:lang w:eastAsia="hu-HU"/>
              </w:rPr>
              <w:t>és kezelt személyes és különleges adatok.</w:t>
            </w:r>
          </w:p>
          <w:p w:rsidR="00EF3A91" w:rsidRPr="00310D7E" w:rsidRDefault="00EF3A91" w:rsidP="008105EB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2014F">
              <w:rPr>
                <w:rFonts w:ascii="Times New Roman" w:eastAsia="Times New Roman" w:hAnsi="Times New Roman" w:cs="Times New Roman"/>
              </w:rPr>
              <w:t xml:space="preserve">20/2012. (VIII. 31.) EMMI rendelet a nevelési-oktatási intézmények működéséről és a köznevelési intézmények névhasználatáról </w:t>
            </w:r>
            <w:r w:rsidRPr="00E2014F">
              <w:rPr>
                <w:rFonts w:ascii="Times New Roman" w:eastAsia="Times New Roman" w:hAnsi="Times New Roman" w:cs="Times New Roman"/>
                <w:bCs/>
                <w:lang w:eastAsia="hu-HU"/>
              </w:rPr>
              <w:t>89. § (1) és (3) bekezdése: Az óvodai felvételi előjegyzési napló az óvodába jelentkezett gyermekek nyilvántartására szolgál, meghatározza a naplóban nyilvántartott adatok</w:t>
            </w:r>
            <w:r w:rsidR="00583AD4" w:rsidRPr="00E2014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E2014F">
              <w:rPr>
                <w:rFonts w:ascii="Times New Roman" w:eastAsia="Times New Roman" w:hAnsi="Times New Roman" w:cs="Times New Roman"/>
                <w:bCs/>
                <w:lang w:eastAsia="hu-HU"/>
              </w:rPr>
              <w:t>körét.</w:t>
            </w:r>
          </w:p>
        </w:tc>
        <w:tc>
          <w:tcPr>
            <w:tcW w:w="1405" w:type="pct"/>
          </w:tcPr>
          <w:p w:rsidR="00EF3A91" w:rsidRPr="006A0112" w:rsidRDefault="009B565F" w:rsidP="00D936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A0112">
              <w:rPr>
                <w:rFonts w:ascii="Times New Roman" w:hAnsi="Times New Roman" w:cs="Times New Roman"/>
              </w:rPr>
              <w:t>T</w:t>
            </w:r>
            <w:r w:rsidR="00EF3A91" w:rsidRPr="006A0112">
              <w:rPr>
                <w:rFonts w:ascii="Times New Roman" w:hAnsi="Times New Roman" w:cs="Times New Roman"/>
              </w:rPr>
              <w:t>örvényi felhatalmazáson alapuló</w:t>
            </w:r>
            <w:r w:rsidRPr="006A0112">
              <w:rPr>
                <w:rFonts w:ascii="Times New Roman" w:hAnsi="Times New Roman" w:cs="Times New Roman"/>
              </w:rPr>
              <w:t>,</w:t>
            </w:r>
            <w:r w:rsidR="00EF3A91" w:rsidRPr="006A0112">
              <w:rPr>
                <w:rFonts w:ascii="Times New Roman" w:hAnsi="Times New Roman" w:cs="Times New Roman"/>
              </w:rPr>
              <w:t xml:space="preserve"> amelynek célja: a gyermek óvodai felvételével kapcsolatos - </w:t>
            </w:r>
            <w:r w:rsidR="00EF3A91" w:rsidRPr="006A0112">
              <w:rPr>
                <w:rFonts w:ascii="Times New Roman" w:hAnsi="Times New Roman" w:cs="Times New Roman"/>
                <w:bCs/>
              </w:rPr>
              <w:t>óvodába jelentkezett gyermekek nyilvántartási kötelezettség jogszabályi kötelezettség teljesítése;</w:t>
            </w:r>
          </w:p>
          <w:p w:rsidR="00EF3A91" w:rsidRPr="006A0112" w:rsidRDefault="00EF3A91" w:rsidP="00042D21">
            <w:pPr>
              <w:ind w:left="5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3A91" w:rsidRPr="006A0112" w:rsidTr="00042D21">
        <w:tc>
          <w:tcPr>
            <w:tcW w:w="1691" w:type="pct"/>
            <w:vAlign w:val="center"/>
          </w:tcPr>
          <w:p w:rsidR="00D03A6B" w:rsidRDefault="00DA26F0" w:rsidP="00D9369D">
            <w:pPr>
              <w:ind w:right="-53"/>
              <w:jc w:val="both"/>
              <w:rPr>
                <w:rFonts w:ascii="Times New Roman" w:hAnsi="Times New Roman" w:cs="Times New Roman"/>
              </w:rPr>
            </w:pPr>
            <w:r w:rsidRPr="006A0112">
              <w:rPr>
                <w:rFonts w:ascii="Times New Roman" w:hAnsi="Times New Roman" w:cs="Times New Roman"/>
              </w:rPr>
              <w:t>A gyermek</w:t>
            </w:r>
            <w:r>
              <w:rPr>
                <w:rFonts w:ascii="Arial" w:hAnsi="Arial" w:cs="Arial"/>
                <w:color w:val="474747"/>
                <w:sz w:val="27"/>
                <w:szCs w:val="27"/>
                <w:shd w:val="clear" w:color="auto" w:fill="FFFFFF"/>
              </w:rPr>
              <w:t xml:space="preserve"> </w:t>
            </w:r>
            <w:r w:rsidRPr="00DA26F0">
              <w:rPr>
                <w:rFonts w:ascii="Times New Roman" w:hAnsi="Times New Roman" w:cs="Times New Roman"/>
              </w:rPr>
              <w:t>szülő</w:t>
            </w:r>
            <w:r>
              <w:rPr>
                <w:rFonts w:ascii="Times New Roman" w:hAnsi="Times New Roman" w:cs="Times New Roman"/>
              </w:rPr>
              <w:t>je</w:t>
            </w:r>
            <w:r w:rsidRPr="00DA26F0">
              <w:rPr>
                <w:rFonts w:ascii="Times New Roman" w:hAnsi="Times New Roman" w:cs="Times New Roman"/>
              </w:rPr>
              <w:t>, más törvényes képviselő</w:t>
            </w:r>
            <w:r>
              <w:rPr>
                <w:rFonts w:ascii="Times New Roman" w:hAnsi="Times New Roman" w:cs="Times New Roman"/>
              </w:rPr>
              <w:t>je</w:t>
            </w:r>
            <w:r w:rsidRPr="00DA26F0">
              <w:rPr>
                <w:rFonts w:ascii="Times New Roman" w:hAnsi="Times New Roman" w:cs="Times New Roman"/>
              </w:rPr>
              <w:t>, nevelésbe vett gyermek esetén az ellátást nyújtó nevelőszülő</w:t>
            </w:r>
            <w:r w:rsidR="00032054">
              <w:rPr>
                <w:rFonts w:ascii="Times New Roman" w:hAnsi="Times New Roman" w:cs="Times New Roman"/>
              </w:rPr>
              <w:t xml:space="preserve"> </w:t>
            </w:r>
            <w:r w:rsidRPr="006A0112">
              <w:rPr>
                <w:rFonts w:ascii="Times New Roman" w:hAnsi="Times New Roman" w:cs="Times New Roman"/>
              </w:rPr>
              <w:t xml:space="preserve">neve, </w:t>
            </w:r>
            <w:r w:rsidR="00E41EE5">
              <w:rPr>
                <w:rFonts w:ascii="Times New Roman" w:hAnsi="Times New Roman" w:cs="Times New Roman"/>
              </w:rPr>
              <w:t>születés</w:t>
            </w:r>
            <w:r w:rsidR="00D03A6B">
              <w:rPr>
                <w:rFonts w:ascii="Times New Roman" w:hAnsi="Times New Roman" w:cs="Times New Roman"/>
              </w:rPr>
              <w:t xml:space="preserve">i neve, </w:t>
            </w:r>
            <w:r w:rsidR="00032054">
              <w:rPr>
                <w:rFonts w:ascii="Times New Roman" w:hAnsi="Times New Roman" w:cs="Times New Roman"/>
              </w:rPr>
              <w:t>születési helye, ideje,</w:t>
            </w:r>
            <w:r w:rsidR="00D03A6B">
              <w:rPr>
                <w:rFonts w:ascii="Times New Roman" w:hAnsi="Times New Roman" w:cs="Times New Roman"/>
              </w:rPr>
              <w:t xml:space="preserve"> anyja neve,</w:t>
            </w:r>
            <w:r w:rsidR="00032054">
              <w:rPr>
                <w:rFonts w:ascii="Times New Roman" w:hAnsi="Times New Roman" w:cs="Times New Roman"/>
              </w:rPr>
              <w:t xml:space="preserve"> </w:t>
            </w:r>
            <w:r w:rsidR="00772D0D">
              <w:rPr>
                <w:rFonts w:ascii="Times New Roman" w:hAnsi="Times New Roman" w:cs="Times New Roman"/>
              </w:rPr>
              <w:t xml:space="preserve">lakóhelye, </w:t>
            </w:r>
            <w:r w:rsidR="003714DE">
              <w:rPr>
                <w:rFonts w:ascii="Times New Roman" w:hAnsi="Times New Roman" w:cs="Times New Roman"/>
              </w:rPr>
              <w:t>telefonszám, email cím.</w:t>
            </w:r>
          </w:p>
          <w:p w:rsidR="00EF3A91" w:rsidRPr="00096B87" w:rsidRDefault="00EF3A91" w:rsidP="00B33C4C">
            <w:pPr>
              <w:ind w:right="-5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6B87">
              <w:rPr>
                <w:rFonts w:ascii="Times New Roman" w:eastAsia="Times New Roman" w:hAnsi="Times New Roman" w:cs="Times New Roman"/>
                <w:color w:val="000000" w:themeColor="text1"/>
              </w:rPr>
              <w:t>Csal</w:t>
            </w:r>
            <w:r w:rsidR="008B4D03" w:rsidRPr="00096B87">
              <w:rPr>
                <w:rFonts w:ascii="Times New Roman" w:eastAsia="Times New Roman" w:hAnsi="Times New Roman" w:cs="Times New Roman"/>
                <w:color w:val="000000" w:themeColor="text1"/>
              </w:rPr>
              <w:t>ádban eltartott gyermekek száma</w:t>
            </w:r>
            <w:r w:rsidR="00B618DA" w:rsidRPr="00096B8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B33C4C" w:rsidRDefault="00E41EE5" w:rsidP="00B33C4C">
            <w:pPr>
              <w:ind w:right="-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gyermek tartós betegsége vagy fogyatékossága, családban nevelt gyermek tartós betegsége, fogyatékossága. </w:t>
            </w:r>
          </w:p>
          <w:p w:rsidR="00E41EE5" w:rsidRPr="006A0112" w:rsidRDefault="00B33C4C" w:rsidP="00B33C4C">
            <w:pPr>
              <w:ind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Nevelésbe vétel elrendelésének ténye.</w:t>
            </w:r>
          </w:p>
        </w:tc>
        <w:tc>
          <w:tcPr>
            <w:tcW w:w="1904" w:type="pct"/>
          </w:tcPr>
          <w:p w:rsidR="00EF3A91" w:rsidRDefault="00EF3A91" w:rsidP="00D9369D">
            <w:pPr>
              <w:ind w:right="-63"/>
              <w:jc w:val="both"/>
              <w:rPr>
                <w:rFonts w:ascii="Times New Roman" w:eastAsia="Times New Roman" w:hAnsi="Times New Roman" w:cs="Times New Roman"/>
              </w:rPr>
            </w:pPr>
            <w:r w:rsidRPr="006A0112">
              <w:rPr>
                <w:rFonts w:ascii="Times New Roman" w:eastAsia="Times New Roman" w:hAnsi="Times New Roman" w:cs="Times New Roman"/>
              </w:rPr>
              <w:t>1997. évi XXXI. törvény a gyermekek védelméről és a gyámügyi igazgatásról</w:t>
            </w:r>
            <w:r w:rsidR="00E9253A" w:rsidRPr="006A0112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112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21/B. §</w:t>
            </w:r>
            <w:r w:rsidR="007C1701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(1) </w:t>
            </w:r>
            <w:proofErr w:type="spellStart"/>
            <w:r w:rsidR="005B2CD5" w:rsidRPr="006A0112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a</w:t>
            </w:r>
            <w:r w:rsidR="007C1701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c</w:t>
            </w:r>
            <w:proofErr w:type="spellEnd"/>
            <w:r w:rsidR="005B2CD5" w:rsidRPr="006A0112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) pontja </w:t>
            </w:r>
            <w:r w:rsidR="005B2CD5" w:rsidRPr="00080D12">
              <w:rPr>
                <w:rFonts w:ascii="Times New Roman" w:eastAsia="Times New Roman" w:hAnsi="Times New Roman" w:cs="Times New Roman"/>
              </w:rPr>
              <w:t>szerint</w:t>
            </w:r>
            <w:r w:rsidR="00BA174A" w:rsidRPr="00080D12">
              <w:rPr>
                <w:rFonts w:ascii="Times New Roman" w:eastAsia="Times New Roman" w:hAnsi="Times New Roman" w:cs="Times New Roman"/>
              </w:rPr>
              <w:t xml:space="preserve"> </w:t>
            </w:r>
            <w:r w:rsidR="007C1701">
              <w:rPr>
                <w:rFonts w:ascii="Times New Roman" w:eastAsia="Times New Roman" w:hAnsi="Times New Roman" w:cs="Times New Roman"/>
              </w:rPr>
              <w:t>a</w:t>
            </w:r>
            <w:r w:rsidR="00BA174A" w:rsidRPr="00080D12">
              <w:rPr>
                <w:rFonts w:ascii="Times New Roman" w:eastAsia="Times New Roman" w:hAnsi="Times New Roman" w:cs="Times New Roman"/>
              </w:rPr>
              <w:t>z intézményi gyermekétkeztetést ingyenesen kell biztosítani</w:t>
            </w:r>
            <w:r w:rsidR="00080D12" w:rsidRPr="00080D12">
              <w:rPr>
                <w:rFonts w:ascii="Times New Roman" w:eastAsia="Times New Roman" w:hAnsi="Times New Roman" w:cs="Times New Roman"/>
              </w:rPr>
              <w:t>, ha</w:t>
            </w:r>
            <w:r w:rsidR="00080D12">
              <w:rPr>
                <w:rFonts w:ascii="Times New Roman" w:eastAsia="Times New Roman" w:hAnsi="Times New Roman" w:cs="Times New Roman"/>
              </w:rPr>
              <w:t xml:space="preserve"> </w:t>
            </w:r>
            <w:r w:rsidR="00080D12" w:rsidRPr="00080D12">
              <w:rPr>
                <w:rFonts w:ascii="Times New Roman" w:eastAsia="Times New Roman" w:hAnsi="Times New Roman" w:cs="Times New Roman"/>
              </w:rPr>
              <w:t>olyan családban él, amelyben három vagy több gyermeket nevelnek</w:t>
            </w:r>
            <w:r w:rsidR="00080D12">
              <w:rPr>
                <w:rFonts w:ascii="Times New Roman" w:eastAsia="Times New Roman" w:hAnsi="Times New Roman" w:cs="Times New Roman"/>
              </w:rPr>
              <w:t>.</w:t>
            </w:r>
          </w:p>
          <w:p w:rsidR="00FE6636" w:rsidRPr="006A0112" w:rsidRDefault="00FE6636" w:rsidP="00042D21">
            <w:pPr>
              <w:ind w:right="-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328/2011(XII.29) Korm.rendelet 6. sz. mellékletben található nyilatkozat</w:t>
            </w:r>
            <w:r w:rsidR="00F949B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5" w:type="pct"/>
          </w:tcPr>
          <w:p w:rsidR="00EF3A91" w:rsidRPr="006A0112" w:rsidRDefault="009B565F" w:rsidP="00D9369D">
            <w:pPr>
              <w:jc w:val="both"/>
              <w:rPr>
                <w:rFonts w:ascii="Times New Roman" w:hAnsi="Times New Roman" w:cs="Times New Roman"/>
              </w:rPr>
            </w:pPr>
            <w:r w:rsidRPr="006A0112">
              <w:rPr>
                <w:rFonts w:ascii="Times New Roman" w:hAnsi="Times New Roman" w:cs="Times New Roman"/>
              </w:rPr>
              <w:t>T</w:t>
            </w:r>
            <w:r w:rsidR="005B2CD5" w:rsidRPr="006A0112">
              <w:rPr>
                <w:rFonts w:ascii="Times New Roman" w:hAnsi="Times New Roman" w:cs="Times New Roman"/>
              </w:rPr>
              <w:t>örvényi felhatalmazáson alapuló</w:t>
            </w:r>
            <w:r w:rsidRPr="006A0112">
              <w:rPr>
                <w:rFonts w:ascii="Times New Roman" w:hAnsi="Times New Roman" w:cs="Times New Roman"/>
              </w:rPr>
              <w:t>,</w:t>
            </w:r>
            <w:r w:rsidR="005B2CD5" w:rsidRPr="006A0112">
              <w:rPr>
                <w:rFonts w:ascii="Times New Roman" w:hAnsi="Times New Roman" w:cs="Times New Roman"/>
              </w:rPr>
              <w:t xml:space="preserve"> amelynek </w:t>
            </w:r>
            <w:r w:rsidR="00EF3A91" w:rsidRPr="006A0112">
              <w:rPr>
                <w:rFonts w:ascii="Times New Roman" w:hAnsi="Times New Roman" w:cs="Times New Roman"/>
              </w:rPr>
              <w:t xml:space="preserve">célja </w:t>
            </w:r>
            <w:r w:rsidR="005B2CD5" w:rsidRPr="006A0112">
              <w:rPr>
                <w:rFonts w:ascii="Times New Roman" w:hAnsi="Times New Roman" w:cs="Times New Roman"/>
              </w:rPr>
              <w:t>a tájékozódás az</w:t>
            </w:r>
            <w:r w:rsidR="00EF3A91" w:rsidRPr="006A0112">
              <w:rPr>
                <w:rFonts w:ascii="Times New Roman" w:hAnsi="Times New Roman" w:cs="Times New Roman"/>
              </w:rPr>
              <w:t xml:space="preserve"> </w:t>
            </w:r>
            <w:r w:rsidR="00EF3A91" w:rsidRPr="006A0112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ingyenes óvodai gyermekétkeztetés jogszabályi feltételek fennállás</w:t>
            </w:r>
            <w:r w:rsidR="005B2CD5" w:rsidRPr="006A0112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áról</w:t>
            </w:r>
            <w:r w:rsidR="00227B4A" w:rsidRPr="006A0112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.</w:t>
            </w:r>
          </w:p>
        </w:tc>
      </w:tr>
      <w:tr w:rsidR="00EF3A91" w:rsidRPr="006A0112" w:rsidTr="00042D21">
        <w:tc>
          <w:tcPr>
            <w:tcW w:w="1691" w:type="pct"/>
          </w:tcPr>
          <w:p w:rsidR="00EF3A91" w:rsidRPr="006A0112" w:rsidRDefault="00EF3A91" w:rsidP="00D9369D">
            <w:pPr>
              <w:jc w:val="both"/>
              <w:rPr>
                <w:rFonts w:ascii="Times New Roman" w:hAnsi="Times New Roman" w:cs="Times New Roman"/>
              </w:rPr>
            </w:pPr>
            <w:r w:rsidRPr="006A0112">
              <w:rPr>
                <w:rFonts w:ascii="Times New Roman" w:eastAsia="Times New Roman" w:hAnsi="Times New Roman" w:cs="Times New Roman"/>
              </w:rPr>
              <w:t xml:space="preserve">A gyermek óvodát megelőző, ill. jelenlegi </w:t>
            </w:r>
            <w:r w:rsidR="00F25CAC" w:rsidRPr="006A0112">
              <w:rPr>
                <w:rFonts w:ascii="Times New Roman" w:eastAsia="Times New Roman" w:hAnsi="Times New Roman" w:cs="Times New Roman"/>
              </w:rPr>
              <w:t>óvodai jogviszonya.</w:t>
            </w:r>
          </w:p>
        </w:tc>
        <w:tc>
          <w:tcPr>
            <w:tcW w:w="1904" w:type="pct"/>
          </w:tcPr>
          <w:p w:rsidR="00EF3A91" w:rsidRPr="006A0112" w:rsidRDefault="00A447FA" w:rsidP="00D9369D">
            <w:pPr>
              <w:jc w:val="both"/>
              <w:rPr>
                <w:rFonts w:ascii="Times New Roman" w:hAnsi="Times New Roman" w:cs="Times New Roman"/>
              </w:rPr>
            </w:pPr>
            <w:r w:rsidRPr="006A0112">
              <w:rPr>
                <w:rFonts w:ascii="Times New Roman" w:hAnsi="Times New Roman" w:cs="Times New Roman"/>
              </w:rPr>
              <w:t xml:space="preserve">A nemzeti köznevelésről szóló törvény végrehajtásáról szóló 229/2012. (VIII. 28.) Korm. </w:t>
            </w:r>
            <w:r w:rsidRPr="007C1701">
              <w:rPr>
                <w:rFonts w:ascii="Times New Roman" w:hAnsi="Times New Roman" w:cs="Times New Roman"/>
              </w:rPr>
              <w:t xml:space="preserve">rendelet </w:t>
            </w:r>
            <w:r w:rsidRPr="007C1701">
              <w:rPr>
                <w:rFonts w:ascii="Times New Roman" w:eastAsia="Times New Roman" w:hAnsi="Times New Roman" w:cs="Times New Roman"/>
                <w:lang w:val="en" w:eastAsia="hu-HU"/>
              </w:rPr>
              <w:t xml:space="preserve">37.§ </w:t>
            </w:r>
            <w:r w:rsidRPr="007C1701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405" w:type="pct"/>
            <w:vAlign w:val="center"/>
          </w:tcPr>
          <w:p w:rsidR="00EF3A91" w:rsidRPr="006A0112" w:rsidRDefault="009B565F" w:rsidP="00D9369D">
            <w:pPr>
              <w:jc w:val="both"/>
              <w:rPr>
                <w:rFonts w:ascii="Times New Roman" w:hAnsi="Times New Roman" w:cs="Times New Roman"/>
              </w:rPr>
            </w:pPr>
            <w:r w:rsidRPr="006A0112">
              <w:rPr>
                <w:rFonts w:ascii="Times New Roman" w:hAnsi="Times New Roman" w:cs="Times New Roman"/>
              </w:rPr>
              <w:t>T</w:t>
            </w:r>
            <w:r w:rsidR="00A447FA" w:rsidRPr="006A0112">
              <w:rPr>
                <w:rFonts w:ascii="Times New Roman" w:hAnsi="Times New Roman" w:cs="Times New Roman"/>
              </w:rPr>
              <w:t>örvényi felhatalmazáson alapuló jogszabályi kötelezettség teljesítése</w:t>
            </w:r>
            <w:r w:rsidRPr="006A0112">
              <w:rPr>
                <w:rFonts w:ascii="Times New Roman" w:hAnsi="Times New Roman" w:cs="Times New Roman"/>
              </w:rPr>
              <w:t>,</w:t>
            </w:r>
            <w:r w:rsidR="00A447FA" w:rsidRPr="006A0112">
              <w:rPr>
                <w:rFonts w:ascii="Times New Roman" w:hAnsi="Times New Roman" w:cs="Times New Roman"/>
              </w:rPr>
              <w:t xml:space="preserve"> amelynek </w:t>
            </w:r>
            <w:r w:rsidR="00275AD0" w:rsidRPr="006A0112">
              <w:rPr>
                <w:rFonts w:ascii="Times New Roman" w:hAnsi="Times New Roman" w:cs="Times New Roman"/>
              </w:rPr>
              <w:t>célja a</w:t>
            </w:r>
            <w:r w:rsidR="00A447FA" w:rsidRPr="006A0112">
              <w:rPr>
                <w:rFonts w:ascii="Times New Roman" w:hAnsi="Times New Roman" w:cs="Times New Roman"/>
              </w:rPr>
              <w:t xml:space="preserve"> szülő írásbeli nyilatkozatának </w:t>
            </w:r>
            <w:r w:rsidR="00A447FA" w:rsidRPr="006A0112">
              <w:rPr>
                <w:rFonts w:ascii="Times New Roman" w:hAnsi="Times New Roman" w:cs="Times New Roman"/>
              </w:rPr>
              <w:lastRenderedPageBreak/>
              <w:t xml:space="preserve">beszerzése </w:t>
            </w:r>
            <w:r w:rsidR="00F25CAC" w:rsidRPr="006A0112">
              <w:rPr>
                <w:rFonts w:ascii="Times New Roman" w:hAnsi="Times New Roman" w:cs="Times New Roman"/>
              </w:rPr>
              <w:t>arról, hogy a gyerme</w:t>
            </w:r>
            <w:r w:rsidR="00F63B29" w:rsidRPr="006A0112">
              <w:rPr>
                <w:rFonts w:ascii="Times New Roman" w:hAnsi="Times New Roman" w:cs="Times New Roman"/>
              </w:rPr>
              <w:t xml:space="preserve">k </w:t>
            </w:r>
            <w:r w:rsidR="00AB504F" w:rsidRPr="006A0112">
              <w:rPr>
                <w:rFonts w:ascii="Times New Roman" w:hAnsi="Times New Roman" w:cs="Times New Roman"/>
              </w:rPr>
              <w:t xml:space="preserve">előzőleg </w:t>
            </w:r>
            <w:r w:rsidR="00F63B29" w:rsidRPr="006A0112">
              <w:rPr>
                <w:rFonts w:ascii="Times New Roman" w:hAnsi="Times New Roman" w:cs="Times New Roman"/>
              </w:rPr>
              <w:t>óvodai ellátásban részesült-e.</w:t>
            </w:r>
          </w:p>
        </w:tc>
      </w:tr>
      <w:tr w:rsidR="00EF3A91" w:rsidRPr="006A0112" w:rsidTr="00D9369D">
        <w:tc>
          <w:tcPr>
            <w:tcW w:w="1691" w:type="pct"/>
            <w:vAlign w:val="center"/>
          </w:tcPr>
          <w:p w:rsidR="00EF3A91" w:rsidRPr="006A0112" w:rsidRDefault="00EF3A91" w:rsidP="00D936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0112">
              <w:rPr>
                <w:rFonts w:ascii="Times New Roman" w:eastAsia="Times New Roman" w:hAnsi="Times New Roman" w:cs="Times New Roman"/>
              </w:rPr>
              <w:lastRenderedPageBreak/>
              <w:t>A gyermekkel kapcsolatos egészsé</w:t>
            </w:r>
            <w:r w:rsidR="009A6F1E">
              <w:rPr>
                <w:rFonts w:ascii="Times New Roman" w:eastAsia="Times New Roman" w:hAnsi="Times New Roman" w:cs="Times New Roman"/>
              </w:rPr>
              <w:t xml:space="preserve">gügyi és fejlődési sajátosságok, különleges bánásmódra vonatkozó igénye, </w:t>
            </w:r>
            <w:r w:rsidR="009A6F1E" w:rsidRPr="006A0112">
              <w:rPr>
                <w:rFonts w:ascii="Times New Roman" w:eastAsia="Times New Roman" w:hAnsi="Times New Roman" w:cs="Times New Roman"/>
              </w:rPr>
              <w:t>a gyermek szobatisztasága</w:t>
            </w:r>
            <w:r w:rsidR="00BA174A">
              <w:rPr>
                <w:rFonts w:ascii="Times New Roman" w:eastAsia="Times New Roman" w:hAnsi="Times New Roman" w:cs="Times New Roman"/>
              </w:rPr>
              <w:t>, speciális étrend iránti igénye.</w:t>
            </w:r>
          </w:p>
        </w:tc>
        <w:tc>
          <w:tcPr>
            <w:tcW w:w="1904" w:type="pct"/>
          </w:tcPr>
          <w:p w:rsidR="00F9329F" w:rsidRPr="00E12363" w:rsidRDefault="00F9329F" w:rsidP="00D9369D">
            <w:pPr>
              <w:pStyle w:val="Nincstrkz"/>
              <w:ind w:right="-63"/>
              <w:jc w:val="both"/>
              <w:rPr>
                <w:rFonts w:ascii="Times New Roman" w:hAnsi="Times New Roman" w:cs="Times New Roman"/>
              </w:rPr>
            </w:pPr>
            <w:r w:rsidRPr="006A0112">
              <w:rPr>
                <w:rFonts w:ascii="Times New Roman" w:hAnsi="Times New Roman" w:cs="Times New Roman"/>
              </w:rPr>
              <w:t xml:space="preserve">1997. évi XLVII. törvény az egészségügyi és a hozzájuk kapcsolódó személyes adatok kezeléséről és védelméről </w:t>
            </w:r>
            <w:r w:rsidRPr="00D165A2">
              <w:rPr>
                <w:rFonts w:ascii="Times New Roman" w:hAnsi="Times New Roman" w:cs="Times New Roman"/>
              </w:rPr>
              <w:t xml:space="preserve">33. § </w:t>
            </w:r>
            <w:r w:rsidR="00A11904" w:rsidRPr="00E12363">
              <w:rPr>
                <w:rFonts w:ascii="Times New Roman" w:hAnsi="Times New Roman" w:cs="Times New Roman"/>
              </w:rPr>
              <w:t>(2) Az érintett elhelyezésére vagy gondozására szolgáló nem egészségügyi intézmény kezelheti az érintettnek minden olyan egészségügyi és személyazonosító adatát, amely az intézményi elhelyezés, gondozás szempontjából szükséges.</w:t>
            </w:r>
          </w:p>
          <w:p w:rsidR="00EF3A91" w:rsidRPr="0042715F" w:rsidRDefault="00B618DA" w:rsidP="00D9369D">
            <w:pPr>
              <w:ind w:right="-63"/>
              <w:jc w:val="both"/>
              <w:rPr>
                <w:rFonts w:ascii="Times New Roman" w:hAnsi="Times New Roman" w:cs="Times New Roman"/>
              </w:rPr>
            </w:pPr>
            <w:r w:rsidRPr="00E12363">
              <w:rPr>
                <w:rFonts w:ascii="Times New Roman" w:hAnsi="Times New Roman" w:cs="Times New Roman"/>
              </w:rPr>
              <w:t>A</w:t>
            </w:r>
            <w:r w:rsidR="00A00807" w:rsidRPr="00E12363">
              <w:rPr>
                <w:rFonts w:ascii="Times New Roman" w:hAnsi="Times New Roman" w:cs="Times New Roman"/>
              </w:rPr>
              <w:t xml:space="preserve"> nemzeti köznevelésről </w:t>
            </w:r>
            <w:r w:rsidR="005B2CD5" w:rsidRPr="00E12363">
              <w:rPr>
                <w:rFonts w:ascii="Times New Roman" w:hAnsi="Times New Roman" w:cs="Times New Roman"/>
              </w:rPr>
              <w:t>szóló 2011. évi CXC. törvény 46. § (</w:t>
            </w:r>
            <w:r w:rsidRPr="00E12363">
              <w:rPr>
                <w:rFonts w:ascii="Times New Roman" w:hAnsi="Times New Roman" w:cs="Times New Roman"/>
              </w:rPr>
              <w:t>3)</w:t>
            </w:r>
            <w:r w:rsidR="0042715F" w:rsidRPr="00E12363">
              <w:rPr>
                <w:rFonts w:ascii="Times New Roman" w:hAnsi="Times New Roman" w:cs="Times New Roman"/>
              </w:rPr>
              <w:t xml:space="preserve"> a gyermeknek joga, hogy:</w:t>
            </w:r>
            <w:r w:rsidR="00D9369D">
              <w:rPr>
                <w:rFonts w:ascii="Times New Roman" w:hAnsi="Times New Roman" w:cs="Times New Roman"/>
              </w:rPr>
              <w:t xml:space="preserve"> </w:t>
            </w:r>
            <w:r w:rsidR="00BB1D72" w:rsidRPr="0042715F">
              <w:rPr>
                <w:rFonts w:ascii="Times New Roman" w:hAnsi="Times New Roman" w:cs="Times New Roman"/>
              </w:rPr>
              <w:t>g) állapotának, személyes adottságának megfelelő megkülönböztetett ellátásban - különleges gondozásban, rehabilitációs</w:t>
            </w:r>
            <w:r w:rsidR="006705D0" w:rsidRPr="0042715F">
              <w:rPr>
                <w:rFonts w:ascii="Times New Roman" w:hAnsi="Times New Roman" w:cs="Times New Roman"/>
              </w:rPr>
              <w:t xml:space="preserve"> célú ellátásban </w:t>
            </w:r>
            <w:r w:rsidR="00D9369D">
              <w:rPr>
                <w:rFonts w:ascii="Times New Roman" w:hAnsi="Times New Roman" w:cs="Times New Roman"/>
              </w:rPr>
              <w:t>–</w:t>
            </w:r>
            <w:r w:rsidR="006705D0" w:rsidRPr="0042715F">
              <w:rPr>
                <w:rFonts w:ascii="Times New Roman" w:hAnsi="Times New Roman" w:cs="Times New Roman"/>
              </w:rPr>
              <w:t xml:space="preserve"> részesüljön</w:t>
            </w:r>
            <w:r w:rsidR="00D9369D">
              <w:rPr>
                <w:rFonts w:ascii="Times New Roman" w:hAnsi="Times New Roman" w:cs="Times New Roman"/>
              </w:rPr>
              <w:t>.</w:t>
            </w:r>
          </w:p>
          <w:p w:rsidR="00E879A0" w:rsidRPr="008105EB" w:rsidRDefault="00B618DA" w:rsidP="00D9369D">
            <w:pPr>
              <w:pStyle w:val="Nincstrkz"/>
              <w:ind w:right="-63"/>
              <w:jc w:val="both"/>
              <w:rPr>
                <w:rFonts w:ascii="Times New Roman" w:hAnsi="Times New Roman" w:cs="Times New Roman"/>
              </w:rPr>
            </w:pPr>
            <w:r w:rsidRPr="008105EB">
              <w:rPr>
                <w:rFonts w:ascii="Times New Roman" w:hAnsi="Times New Roman" w:cs="Times New Roman"/>
              </w:rPr>
              <w:t>A</w:t>
            </w:r>
            <w:r w:rsidR="005B2CD5" w:rsidRPr="008105EB">
              <w:rPr>
                <w:rFonts w:ascii="Times New Roman" w:hAnsi="Times New Roman" w:cs="Times New Roman"/>
              </w:rPr>
              <w:t xml:space="preserve"> gyermekek védelméről és a gyámügyi igazgatásról szóló 1997. évi XXXI. törvény </w:t>
            </w:r>
            <w:r w:rsidR="00F9329F" w:rsidRPr="008105EB">
              <w:rPr>
                <w:rFonts w:ascii="Times New Roman" w:hAnsi="Times New Roman" w:cs="Times New Roman"/>
              </w:rPr>
              <w:t>21 A</w:t>
            </w:r>
            <w:r w:rsidR="005B2CD5" w:rsidRPr="008105EB">
              <w:rPr>
                <w:rFonts w:ascii="Times New Roman" w:hAnsi="Times New Roman" w:cs="Times New Roman"/>
              </w:rPr>
              <w:t>. §-a</w:t>
            </w:r>
            <w:r w:rsidR="00E879A0" w:rsidRPr="008105EB">
              <w:rPr>
                <w:rFonts w:ascii="Times New Roman" w:hAnsi="Times New Roman" w:cs="Times New Roman"/>
              </w:rPr>
              <w:t xml:space="preserve"> szerint a gyermekek szám</w:t>
            </w:r>
            <w:r w:rsidR="00406439" w:rsidRPr="008105EB">
              <w:rPr>
                <w:rFonts w:ascii="Times New Roman" w:hAnsi="Times New Roman" w:cs="Times New Roman"/>
              </w:rPr>
              <w:t>ára az óvodai nevelési napokon</w:t>
            </w:r>
            <w:r w:rsidR="00E879A0" w:rsidRPr="008105EB">
              <w:rPr>
                <w:rFonts w:ascii="Times New Roman" w:hAnsi="Times New Roman" w:cs="Times New Roman"/>
              </w:rPr>
              <w:t xml:space="preserve"> déli meleg főétkezést, valamint tízórai és uzsonna formájában két kisétkezést</w:t>
            </w:r>
            <w:r w:rsidR="00B87D25">
              <w:rPr>
                <w:rFonts w:ascii="Times New Roman" w:hAnsi="Times New Roman" w:cs="Times New Roman"/>
              </w:rPr>
              <w:t xml:space="preserve"> </w:t>
            </w:r>
            <w:r w:rsidR="00E879A0" w:rsidRPr="008105EB">
              <w:rPr>
                <w:rFonts w:ascii="Times New Roman" w:hAnsi="Times New Roman" w:cs="Times New Roman"/>
              </w:rPr>
              <w:t>kell biztosítani.</w:t>
            </w:r>
          </w:p>
          <w:p w:rsidR="00AE50A7" w:rsidRPr="00AE50A7" w:rsidRDefault="00AE50A7" w:rsidP="00D9369D">
            <w:pPr>
              <w:ind w:right="-63"/>
              <w:jc w:val="both"/>
              <w:rPr>
                <w:rFonts w:ascii="Times New Roman" w:eastAsia="Times New Roman" w:hAnsi="Times New Roman" w:cs="Times New Roman"/>
              </w:rPr>
            </w:pPr>
            <w:r w:rsidRPr="00AE50A7">
              <w:rPr>
                <w:rFonts w:ascii="Times New Roman" w:eastAsia="Times New Roman" w:hAnsi="Times New Roman" w:cs="Times New Roman"/>
              </w:rPr>
              <w:t>37/2014. (IV. 30.) EMMI rendelet</w:t>
            </w:r>
          </w:p>
          <w:p w:rsidR="00AE50A7" w:rsidRPr="006A0112" w:rsidRDefault="00AE50A7" w:rsidP="00D9369D">
            <w:pPr>
              <w:ind w:right="-63"/>
              <w:jc w:val="both"/>
              <w:rPr>
                <w:rFonts w:ascii="Times New Roman" w:eastAsia="Times New Roman" w:hAnsi="Times New Roman" w:cs="Times New Roman"/>
              </w:rPr>
            </w:pPr>
            <w:r w:rsidRPr="00AE50A7">
              <w:rPr>
                <w:rFonts w:ascii="Times New Roman" w:eastAsia="Times New Roman" w:hAnsi="Times New Roman" w:cs="Times New Roman"/>
              </w:rPr>
              <w:t>a közétkeztetésre vonatkozó táplálkozás-egészségügyi előírásokról</w:t>
            </w:r>
            <w:r w:rsidR="00D9369D">
              <w:rPr>
                <w:rFonts w:ascii="Times New Roman" w:eastAsia="Times New Roman" w:hAnsi="Times New Roman" w:cs="Times New Roman"/>
              </w:rPr>
              <w:t xml:space="preserve"> </w:t>
            </w:r>
            <w:r w:rsidR="00E12363">
              <w:rPr>
                <w:rFonts w:ascii="Times New Roman" w:eastAsia="Times New Roman" w:hAnsi="Times New Roman" w:cs="Times New Roman"/>
              </w:rPr>
              <w:t>15.</w:t>
            </w:r>
            <w:r w:rsidRPr="00E12363">
              <w:rPr>
                <w:rFonts w:ascii="Times New Roman" w:eastAsia="Times New Roman" w:hAnsi="Times New Roman" w:cs="Times New Roman"/>
              </w:rPr>
              <w:t>§ (1)</w:t>
            </w:r>
            <w:hyperlink r:id="rId8" w:anchor="lbj36idca8b" w:history="1">
              <w:r w:rsidR="00E12363">
                <w:rPr>
                  <w:rFonts w:ascii="Times New Roman" w:eastAsia="Times New Roman" w:hAnsi="Times New Roman" w:cs="Times New Roman"/>
                </w:rPr>
                <w:t> </w:t>
              </w:r>
              <w:r w:rsidRPr="00E12363">
                <w:rPr>
                  <w:rFonts w:ascii="Times New Roman" w:eastAsia="Times New Roman" w:hAnsi="Times New Roman" w:cs="Times New Roman"/>
                </w:rPr>
                <w:t> </w:t>
              </w:r>
            </w:hyperlink>
            <w:r w:rsidR="0042715F" w:rsidRPr="00E12363">
              <w:rPr>
                <w:rFonts w:ascii="Times New Roman" w:eastAsia="Times New Roman" w:hAnsi="Times New Roman" w:cs="Times New Roman"/>
              </w:rPr>
              <w:t>A</w:t>
            </w:r>
            <w:r w:rsidRPr="00E12363">
              <w:rPr>
                <w:rFonts w:ascii="Times New Roman" w:eastAsia="Times New Roman" w:hAnsi="Times New Roman" w:cs="Times New Roman"/>
              </w:rPr>
              <w:t xml:space="preserve"> nevelési-oktatási intézményben minden, szakorvos által igazolt diétás étkezést igénylő személy számára az állapotának megfelelő diétás étrendet kell biztosítani</w:t>
            </w:r>
            <w:r w:rsidR="00E12363" w:rsidRPr="00E123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05" w:type="pct"/>
            <w:vAlign w:val="center"/>
          </w:tcPr>
          <w:p w:rsidR="00F9329F" w:rsidRPr="006A0112" w:rsidRDefault="00E46DCD" w:rsidP="00B618DA">
            <w:pPr>
              <w:jc w:val="both"/>
              <w:rPr>
                <w:rFonts w:ascii="Times New Roman" w:hAnsi="Times New Roman" w:cs="Times New Roman"/>
              </w:rPr>
            </w:pPr>
            <w:r w:rsidRPr="006A0112">
              <w:rPr>
                <w:rFonts w:ascii="Times New Roman" w:hAnsi="Times New Roman" w:cs="Times New Roman"/>
              </w:rPr>
              <w:t>T</w:t>
            </w:r>
            <w:r w:rsidR="005B2CD5" w:rsidRPr="006A0112">
              <w:rPr>
                <w:rFonts w:ascii="Times New Roman" w:hAnsi="Times New Roman" w:cs="Times New Roman"/>
              </w:rPr>
              <w:t>örvényi felhatalmazáson alapuló</w:t>
            </w:r>
            <w:r w:rsidR="00A00807" w:rsidRPr="006A0112">
              <w:rPr>
                <w:rFonts w:ascii="Times New Roman" w:hAnsi="Times New Roman" w:cs="Times New Roman"/>
              </w:rPr>
              <w:t>,</w:t>
            </w:r>
            <w:r w:rsidR="005B2CD5" w:rsidRPr="006A0112">
              <w:rPr>
                <w:rFonts w:ascii="Times New Roman" w:hAnsi="Times New Roman" w:cs="Times New Roman"/>
              </w:rPr>
              <w:t xml:space="preserve"> amelynek célja a gyermekek biztonságos </w:t>
            </w:r>
            <w:r w:rsidR="00F9329F" w:rsidRPr="006A0112">
              <w:rPr>
                <w:rFonts w:ascii="Times New Roman" w:hAnsi="Times New Roman" w:cs="Times New Roman"/>
              </w:rPr>
              <w:t xml:space="preserve">ellátása </w:t>
            </w:r>
            <w:r w:rsidR="005B2CD5" w:rsidRPr="006A0112">
              <w:rPr>
                <w:rFonts w:ascii="Times New Roman" w:hAnsi="Times New Roman" w:cs="Times New Roman"/>
              </w:rPr>
              <w:t>és egészségi állapotának megfelelő környezet</w:t>
            </w:r>
            <w:r w:rsidR="00F9329F" w:rsidRPr="006A0112">
              <w:rPr>
                <w:rFonts w:ascii="Times New Roman" w:hAnsi="Times New Roman" w:cs="Times New Roman"/>
              </w:rPr>
              <w:t>i feltételek biztosítás</w:t>
            </w:r>
            <w:r w:rsidRPr="006A0112">
              <w:rPr>
                <w:rFonts w:ascii="Times New Roman" w:hAnsi="Times New Roman" w:cs="Times New Roman"/>
              </w:rPr>
              <w:t>a</w:t>
            </w:r>
            <w:r w:rsidR="00F9329F" w:rsidRPr="006A0112">
              <w:rPr>
                <w:rFonts w:ascii="Times New Roman" w:hAnsi="Times New Roman" w:cs="Times New Roman"/>
              </w:rPr>
              <w:t>, amely az intézményi elhelyezés, gondozás szempontjából szükséges.</w:t>
            </w:r>
          </w:p>
        </w:tc>
      </w:tr>
    </w:tbl>
    <w:p w:rsidR="00383863" w:rsidRDefault="00383863" w:rsidP="00432C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D36CA" w:rsidRDefault="00FD5393" w:rsidP="00432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</w:t>
      </w:r>
      <w:r w:rsidR="00091577" w:rsidRPr="00EF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</w:t>
      </w:r>
      <w:r w:rsidR="000008CA" w:rsidRPr="00EF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="00091577" w:rsidRPr="00EF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432CEE" w:rsidRPr="00EF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Önkéntes </w:t>
      </w:r>
      <w:r w:rsidR="00432CEE" w:rsidRPr="00EF4F3A">
        <w:rPr>
          <w:rFonts w:ascii="Times New Roman" w:hAnsi="Times New Roman" w:cs="Times New Roman"/>
          <w:b/>
          <w:sz w:val="24"/>
          <w:szCs w:val="24"/>
        </w:rPr>
        <w:t>adatszolgáltatás</w:t>
      </w:r>
    </w:p>
    <w:p w:rsidR="00383863" w:rsidRPr="00EF4F3A" w:rsidRDefault="00383863" w:rsidP="00432CEE">
      <w:pPr>
        <w:rPr>
          <w:rFonts w:ascii="Times New Roman" w:hAnsi="Times New Roman" w:cs="Times New Roman"/>
          <w:b/>
          <w:sz w:val="24"/>
          <w:szCs w:val="24"/>
        </w:rPr>
      </w:pPr>
    </w:p>
    <w:p w:rsidR="00432CEE" w:rsidRPr="00EF4F3A" w:rsidRDefault="00403080" w:rsidP="0009157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EF4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következőben felsorolt</w:t>
      </w:r>
      <w:r w:rsidR="009A334D" w:rsidRPr="00EF4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adatok </w:t>
      </w:r>
      <w:r w:rsidR="00121641" w:rsidRPr="00EF4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megadása</w:t>
      </w:r>
      <w:r w:rsidR="009A334D" w:rsidRPr="00EF4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nem kötelező, </w:t>
      </w:r>
      <w:r w:rsidR="00EC02B9" w:rsidRPr="00EF4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arra nem kötelezhető a szülő. Ezen adatok megadása</w:t>
      </w:r>
      <w:r w:rsidRPr="00EF4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="009A334D" w:rsidRPr="00EF4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nem </w:t>
      </w:r>
      <w:r w:rsidR="00557FFB" w:rsidRPr="00EF4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előfeltétele a beiratkozásnak!</w:t>
      </w:r>
    </w:p>
    <w:p w:rsidR="002D75AD" w:rsidRDefault="002D75AD" w:rsidP="0061604E">
      <w:pPr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beiratkozás adatlapon az önkéntes adatok * -gal megjelöltek.  Az önkéntes adat</w:t>
      </w:r>
      <w:r w:rsidRPr="00A200E6">
        <w:rPr>
          <w:rFonts w:ascii="Times New Roman" w:hAnsi="Times New Roman" w:cs="Times New Roman"/>
          <w:sz w:val="24"/>
          <w:szCs w:val="24"/>
        </w:rPr>
        <w:t>kezeléséhez a személyes adatok védelméről szóló törvény az érintet</w:t>
      </w:r>
      <w:r>
        <w:rPr>
          <w:rFonts w:ascii="Times New Roman" w:hAnsi="Times New Roman" w:cs="Times New Roman"/>
          <w:sz w:val="24"/>
          <w:szCs w:val="24"/>
        </w:rPr>
        <w:t>t írásos hozzájárulását írja elő, ezért Önnek a beiratkozás napján nyilatkoznia kell a fent meghatározott adatok önkéntes adatszolgáltatásáról</w:t>
      </w:r>
    </w:p>
    <w:p w:rsidR="00E13AE2" w:rsidRDefault="00E13AE2" w:rsidP="00432CE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E2014F" w:rsidRDefault="00E2014F" w:rsidP="00432CE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E13AE2" w:rsidRDefault="00E13AE2" w:rsidP="00432CE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tbl>
      <w:tblPr>
        <w:tblStyle w:val="Rcsostblzat"/>
        <w:tblW w:w="4790" w:type="pct"/>
        <w:tblLook w:val="04A0" w:firstRow="1" w:lastRow="0" w:firstColumn="1" w:lastColumn="0" w:noHBand="0" w:noVBand="1"/>
      </w:tblPr>
      <w:tblGrid>
        <w:gridCol w:w="3426"/>
        <w:gridCol w:w="5255"/>
      </w:tblGrid>
      <w:tr w:rsidR="00205206" w:rsidRPr="006A0112" w:rsidTr="00205206">
        <w:tc>
          <w:tcPr>
            <w:tcW w:w="1973" w:type="pct"/>
            <w:vAlign w:val="center"/>
          </w:tcPr>
          <w:p w:rsidR="00205206" w:rsidRPr="00205206" w:rsidRDefault="00205206" w:rsidP="00275A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5206">
              <w:rPr>
                <w:rFonts w:ascii="Times New Roman" w:hAnsi="Times New Roman" w:cs="Times New Roman"/>
                <w:b/>
                <w:sz w:val="24"/>
              </w:rPr>
              <w:lastRenderedPageBreak/>
              <w:t>Adatszolgáltatás köre</w:t>
            </w:r>
          </w:p>
        </w:tc>
        <w:tc>
          <w:tcPr>
            <w:tcW w:w="3027" w:type="pct"/>
            <w:vAlign w:val="center"/>
          </w:tcPr>
          <w:p w:rsidR="00205206" w:rsidRPr="00205206" w:rsidRDefault="00205206" w:rsidP="00275A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5206">
              <w:rPr>
                <w:rFonts w:ascii="Times New Roman" w:hAnsi="Times New Roman" w:cs="Times New Roman"/>
                <w:b/>
                <w:sz w:val="24"/>
              </w:rPr>
              <w:t>Az adatkezelés jogalapja, célja</w:t>
            </w:r>
          </w:p>
        </w:tc>
      </w:tr>
      <w:tr w:rsidR="00205206" w:rsidRPr="006A0112" w:rsidTr="00205206">
        <w:trPr>
          <w:trHeight w:val="2154"/>
        </w:trPr>
        <w:tc>
          <w:tcPr>
            <w:tcW w:w="1973" w:type="pct"/>
            <w:vAlign w:val="center"/>
          </w:tcPr>
          <w:p w:rsidR="00205206" w:rsidRPr="00276512" w:rsidRDefault="00205206" w:rsidP="005705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6512">
              <w:rPr>
                <w:rFonts w:ascii="Times New Roman" w:eastAsia="Times New Roman" w:hAnsi="Times New Roman" w:cs="Times New Roman"/>
              </w:rPr>
              <w:t>A szülői felügyeleti jog gyakorlásának módja.</w:t>
            </w:r>
          </w:p>
          <w:p w:rsidR="00205206" w:rsidRPr="005B2211" w:rsidRDefault="00205206" w:rsidP="0057057F">
            <w:pPr>
              <w:jc w:val="both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276512">
              <w:rPr>
                <w:rFonts w:ascii="Times New Roman" w:eastAsia="Times New Roman" w:hAnsi="Times New Roman" w:cs="Times New Roman"/>
                <w:iCs/>
                <w:lang w:eastAsia="hu-HU"/>
              </w:rPr>
              <w:t>Különélő vagy elvált szülők esetében a nevelési, oktatási intézménynek nem feladata, a szülői felügyeleti jog mélységében való vizsgálata, az óvodának el kell fogadnia az erről szóló szülői tájékoztatást azzal, hogy vita esetén az ellentmondást az erre jogosult hatóságnak (gyámhatóság, bíróság) kell megoldania.</w:t>
            </w:r>
          </w:p>
        </w:tc>
        <w:tc>
          <w:tcPr>
            <w:tcW w:w="3027" w:type="pct"/>
          </w:tcPr>
          <w:p w:rsidR="00205206" w:rsidRPr="00AE3E28" w:rsidRDefault="00205206" w:rsidP="00AE3E28">
            <w:pPr>
              <w:jc w:val="both"/>
              <w:rPr>
                <w:rFonts w:ascii="Times New Roman" w:hAnsi="Times New Roman" w:cs="Times New Roman"/>
              </w:rPr>
            </w:pPr>
            <w:r w:rsidRPr="00AE3E28">
              <w:rPr>
                <w:rFonts w:ascii="Times New Roman" w:hAnsi="Times New Roman" w:cs="Times New Roman"/>
              </w:rPr>
              <w:t xml:space="preserve">Önkéntes adatszolgáltatás, amelynek célja a tájékozódás, a szülői felügyeletet gyakorló személy, szülő jogainak biztosítása. </w:t>
            </w:r>
          </w:p>
        </w:tc>
      </w:tr>
    </w:tbl>
    <w:p w:rsidR="003A4FE6" w:rsidRDefault="003A4FE6" w:rsidP="00921F8F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</w:pPr>
    </w:p>
    <w:p w:rsidR="00622240" w:rsidRPr="005B2211" w:rsidRDefault="00921F8F" w:rsidP="005B2211">
      <w:pPr>
        <w:pStyle w:val="Listaszerbekezds"/>
        <w:numPr>
          <w:ilvl w:val="1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B2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DA5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</w:t>
      </w:r>
      <w:r w:rsidRPr="005B2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adatkezelés módja, az adatkezelő személye, az adattovábbítás címzettjei</w:t>
      </w:r>
    </w:p>
    <w:p w:rsidR="005B2211" w:rsidRPr="005B2211" w:rsidRDefault="005B2211" w:rsidP="005B2211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22240" w:rsidRPr="00EB0001" w:rsidRDefault="00622240" w:rsidP="00275AD0">
      <w:pPr>
        <w:pStyle w:val="NormlWe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Az adatkezelés formája, módja, tárolás helye</w:t>
      </w:r>
      <w:r>
        <w:rPr>
          <w:rFonts w:ascii="Times New Roman" w:hAnsi="Times New Roman"/>
        </w:rPr>
        <w:t xml:space="preserve">: papíralapon, a </w:t>
      </w:r>
      <w:r w:rsidR="00275AD0">
        <w:rPr>
          <w:rFonts w:ascii="Times New Roman" w:hAnsi="Times New Roman"/>
        </w:rPr>
        <w:t>b</w:t>
      </w:r>
      <w:r>
        <w:rPr>
          <w:rFonts w:ascii="Times New Roman" w:hAnsi="Times New Roman"/>
        </w:rPr>
        <w:t>eiratkozás adatlapján</w:t>
      </w:r>
    </w:p>
    <w:p w:rsidR="00622240" w:rsidRPr="00EB699D" w:rsidRDefault="00622240" w:rsidP="00275A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40" w:rsidRDefault="00622240" w:rsidP="00275AD0">
      <w:pPr>
        <w:pStyle w:val="NormlWeb"/>
        <w:jc w:val="both"/>
        <w:rPr>
          <w:rFonts w:ascii="Times New Roman" w:hAnsi="Times New Roman"/>
        </w:rPr>
      </w:pPr>
      <w:r w:rsidRPr="001714BB">
        <w:rPr>
          <w:rFonts w:ascii="Times New Roman" w:hAnsi="Times New Roman"/>
          <w:b/>
        </w:rPr>
        <w:t>Adatkezelő</w:t>
      </w:r>
      <w:r w:rsidRPr="00E2014F">
        <w:rPr>
          <w:rFonts w:ascii="Times New Roman" w:hAnsi="Times New Roman"/>
          <w:b/>
        </w:rPr>
        <w:t xml:space="preserve">: </w:t>
      </w:r>
      <w:r w:rsidR="00310D7E" w:rsidRPr="00E2014F">
        <w:rPr>
          <w:rFonts w:ascii="Times New Roman" w:hAnsi="Times New Roman"/>
        </w:rPr>
        <w:t>igazgató</w:t>
      </w:r>
    </w:p>
    <w:p w:rsidR="00622240" w:rsidRDefault="00622240" w:rsidP="00275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40" w:rsidRPr="00310D7E" w:rsidRDefault="00622240" w:rsidP="00275A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7D53">
        <w:rPr>
          <w:rFonts w:ascii="Times New Roman" w:hAnsi="Times New Roman"/>
          <w:b/>
          <w:sz w:val="24"/>
          <w:szCs w:val="24"/>
        </w:rPr>
        <w:t>Adatok megismerésére jogosult személyek köre</w:t>
      </w:r>
      <w:r w:rsidRPr="00177D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09CB">
        <w:rPr>
          <w:rFonts w:ascii="Times New Roman" w:hAnsi="Times New Roman" w:cs="Times New Roman"/>
          <w:b/>
          <w:sz w:val="24"/>
          <w:szCs w:val="24"/>
        </w:rPr>
        <w:t>az adattovábbítás címzettjei</w:t>
      </w:r>
      <w:r w:rsidRPr="00EB00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fenti adatok esetében adattovábbítás nem történik további adatkezelő részére. </w:t>
      </w:r>
    </w:p>
    <w:p w:rsidR="00622240" w:rsidRDefault="00622240" w:rsidP="00275AD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</w:pPr>
    </w:p>
    <w:p w:rsidR="00275AD0" w:rsidRPr="000D36CA" w:rsidRDefault="00324059" w:rsidP="000D36CA">
      <w:pPr>
        <w:pStyle w:val="Listaszerbekezds"/>
        <w:numPr>
          <w:ilvl w:val="1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D3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törvényi és az önkéntes felhatalmazáson alapuló adatok tárolása, </w:t>
      </w:r>
      <w:r w:rsidR="00482AAA" w:rsidRPr="000D3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</w:t>
      </w:r>
      <w:r w:rsidRPr="000D3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adatkezelés</w:t>
      </w:r>
      <w:r w:rsidR="00482AAA" w:rsidRPr="000D3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adattárolás </w:t>
      </w:r>
      <w:r w:rsidRPr="000D3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időtartama </w:t>
      </w:r>
    </w:p>
    <w:p w:rsidR="000D36CA" w:rsidRPr="000D36CA" w:rsidRDefault="000D36CA" w:rsidP="000D36CA">
      <w:pPr>
        <w:pStyle w:val="Listaszerbekezds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24059" w:rsidRPr="00432CEE" w:rsidRDefault="00482AAA" w:rsidP="0032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</w:t>
      </w:r>
      <w:r w:rsidR="00324059" w:rsidRPr="00482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adatok</w:t>
      </w:r>
      <w:r w:rsidR="00324059" w:rsidRPr="00482AAA">
        <w:rPr>
          <w:rFonts w:ascii="Times New Roman" w:hAnsi="Times New Roman" w:cs="Times New Roman"/>
          <w:b/>
          <w:sz w:val="24"/>
          <w:szCs w:val="24"/>
        </w:rPr>
        <w:t xml:space="preserve"> tárolásának dokumentuma</w:t>
      </w:r>
      <w:r w:rsidR="00324059" w:rsidRPr="00432CEE">
        <w:rPr>
          <w:rFonts w:ascii="Times New Roman" w:hAnsi="Times New Roman" w:cs="Times New Roman"/>
          <w:sz w:val="24"/>
          <w:szCs w:val="24"/>
        </w:rPr>
        <w:t xml:space="preserve">: </w:t>
      </w:r>
      <w:r w:rsidR="00324059" w:rsidRPr="00BA78C8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324059" w:rsidRPr="00432CEE">
        <w:rPr>
          <w:rFonts w:ascii="Times New Roman" w:hAnsi="Times New Roman" w:cs="Times New Roman"/>
          <w:sz w:val="24"/>
          <w:szCs w:val="24"/>
        </w:rPr>
        <w:t xml:space="preserve">előállított, papíralapú </w:t>
      </w:r>
      <w:r>
        <w:rPr>
          <w:rFonts w:ascii="Times New Roman" w:hAnsi="Times New Roman" w:cs="Times New Roman"/>
          <w:sz w:val="24"/>
          <w:szCs w:val="24"/>
        </w:rPr>
        <w:t>dokumentumokban</w:t>
      </w:r>
      <w:r w:rsidR="00324059" w:rsidRPr="00432CEE">
        <w:rPr>
          <w:rFonts w:ascii="Times New Roman" w:hAnsi="Times New Roman" w:cs="Times New Roman"/>
          <w:sz w:val="24"/>
          <w:szCs w:val="24"/>
        </w:rPr>
        <w:t xml:space="preserve"> (</w:t>
      </w:r>
      <w:r w:rsidR="00275AD0">
        <w:rPr>
          <w:rFonts w:ascii="Times New Roman" w:hAnsi="Times New Roman" w:cs="Times New Roman"/>
          <w:sz w:val="24"/>
          <w:szCs w:val="24"/>
        </w:rPr>
        <w:t>a</w:t>
      </w:r>
      <w:r w:rsidR="00BA78C8">
        <w:rPr>
          <w:rFonts w:ascii="Times New Roman" w:hAnsi="Times New Roman" w:cs="Times New Roman"/>
          <w:sz w:val="24"/>
          <w:szCs w:val="24"/>
        </w:rPr>
        <w:t xml:space="preserve">datlap óvodai beíratáshoz, nyilatkozatok, </w:t>
      </w:r>
      <w:r w:rsidR="00275AD0">
        <w:rPr>
          <w:rFonts w:ascii="Times New Roman" w:hAnsi="Times New Roman" w:cs="Times New Roman"/>
          <w:sz w:val="24"/>
          <w:szCs w:val="24"/>
        </w:rPr>
        <w:t>f</w:t>
      </w:r>
      <w:r w:rsidR="00324059" w:rsidRPr="00432CEE">
        <w:rPr>
          <w:rFonts w:ascii="Times New Roman" w:hAnsi="Times New Roman" w:cs="Times New Roman"/>
          <w:sz w:val="24"/>
          <w:szCs w:val="24"/>
        </w:rPr>
        <w:t>elvételi előjegyzési napló)</w:t>
      </w:r>
      <w:r w:rsid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9" w:rsidRPr="002D75AD" w:rsidRDefault="00324059" w:rsidP="00324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5AD">
        <w:rPr>
          <w:rFonts w:ascii="Times New Roman" w:hAnsi="Times New Roman" w:cs="Times New Roman"/>
          <w:b/>
          <w:sz w:val="24"/>
          <w:szCs w:val="24"/>
        </w:rPr>
        <w:t xml:space="preserve">Az adatkezelés időtartama, </w:t>
      </w:r>
      <w:r w:rsidRPr="002D75AD">
        <w:rPr>
          <w:rFonts w:ascii="Times New Roman" w:eastAsia="Times New Roman" w:hAnsi="Times New Roman" w:cs="Times New Roman"/>
          <w:b/>
          <w:sz w:val="24"/>
          <w:szCs w:val="24"/>
        </w:rPr>
        <w:t>a személyes adatok tárolásának időtartama</w:t>
      </w:r>
      <w:r w:rsidRPr="002D7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059" w:rsidRDefault="00324059" w:rsidP="00324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59" w:rsidRPr="00211FF8" w:rsidRDefault="00324059" w:rsidP="0032405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8">
        <w:rPr>
          <w:rFonts w:ascii="Times New Roman" w:hAnsi="Times New Roman" w:cs="Times New Roman"/>
          <w:sz w:val="24"/>
          <w:szCs w:val="24"/>
          <w:u w:val="single"/>
        </w:rPr>
        <w:t>a gyermek óvodai felvételének elutasítása kapcsán</w:t>
      </w:r>
      <w:r>
        <w:rPr>
          <w:rFonts w:ascii="Times New Roman" w:hAnsi="Times New Roman" w:cs="Times New Roman"/>
          <w:sz w:val="24"/>
          <w:szCs w:val="24"/>
        </w:rPr>
        <w:t xml:space="preserve">: a beiratkozás során csupán a gyermek adatainak rögzítése történik meg,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1FF8">
        <w:rPr>
          <w:rFonts w:ascii="Times New Roman" w:hAnsi="Times New Roman" w:cs="Times New Roman"/>
          <w:sz w:val="24"/>
          <w:szCs w:val="24"/>
        </w:rPr>
        <w:t xml:space="preserve"> megadott adatok tekintetében nem történik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Pr="00211FF8">
        <w:rPr>
          <w:rFonts w:ascii="Times New Roman" w:hAnsi="Times New Roman" w:cs="Times New Roman"/>
          <w:sz w:val="24"/>
          <w:szCs w:val="24"/>
        </w:rPr>
        <w:t>adatkezelés, adattovábbítás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az a beiratkozással véget is ér), </w:t>
      </w:r>
      <w:r w:rsidRPr="00211FF8">
        <w:rPr>
          <w:rFonts w:ascii="Times New Roman" w:hAnsi="Times New Roman" w:cs="Times New Roman"/>
          <w:sz w:val="24"/>
          <w:szCs w:val="24"/>
        </w:rPr>
        <w:t>ezért</w:t>
      </w:r>
      <w:r w:rsidRPr="00211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F8">
        <w:rPr>
          <w:rFonts w:ascii="Times New Roman" w:hAnsi="Times New Roman" w:cs="Times New Roman"/>
          <w:sz w:val="24"/>
          <w:szCs w:val="24"/>
        </w:rPr>
        <w:t xml:space="preserve">az elektronikusan tárolt adatok, adatlapok törlésre kerülnek az adatkezelés céljának megszűnésekor (felvételt elutasító határozat kiadását követő 15 napos fellebbezési határidő leteltének </w:t>
      </w:r>
      <w:r w:rsidRPr="00594A7D">
        <w:rPr>
          <w:rFonts w:ascii="Times New Roman" w:hAnsi="Times New Roman" w:cs="Times New Roman"/>
          <w:sz w:val="24"/>
          <w:szCs w:val="24"/>
        </w:rPr>
        <w:t>napján</w:t>
      </w:r>
      <w:r w:rsidRPr="00E2014F">
        <w:rPr>
          <w:rFonts w:ascii="Times New Roman" w:hAnsi="Times New Roman" w:cs="Times New Roman"/>
          <w:sz w:val="24"/>
          <w:szCs w:val="24"/>
        </w:rPr>
        <w:t xml:space="preserve">). Az irattári őrzést igénylő </w:t>
      </w:r>
      <w:r w:rsidR="00275AD0" w:rsidRPr="00E2014F">
        <w:rPr>
          <w:rFonts w:ascii="Times New Roman" w:hAnsi="Times New Roman" w:cs="Times New Roman"/>
          <w:sz w:val="24"/>
          <w:szCs w:val="24"/>
        </w:rPr>
        <w:t>f</w:t>
      </w:r>
      <w:r w:rsidRPr="00E2014F">
        <w:rPr>
          <w:rFonts w:ascii="Times New Roman" w:hAnsi="Times New Roman" w:cs="Times New Roman"/>
          <w:sz w:val="24"/>
          <w:szCs w:val="24"/>
        </w:rPr>
        <w:t>elvételi előjegyzési naplóban a gyermekek adatai továbbra is tárolva maradnak, ennek őrzési idejét a 20/2012. (VIII.3l) EMMI rendelet 1. számú melléklete határozza meg. A dokumentumok</w:t>
      </w:r>
      <w:r w:rsidRPr="00594A7D">
        <w:rPr>
          <w:rFonts w:ascii="Times New Roman" w:hAnsi="Times New Roman" w:cs="Times New Roman"/>
          <w:sz w:val="24"/>
          <w:szCs w:val="24"/>
        </w:rPr>
        <w:t xml:space="preserve"> </w:t>
      </w:r>
      <w:r w:rsidRPr="00211FF8">
        <w:rPr>
          <w:rFonts w:ascii="Times New Roman" w:hAnsi="Times New Roman" w:cs="Times New Roman"/>
          <w:sz w:val="24"/>
          <w:szCs w:val="24"/>
        </w:rPr>
        <w:t>őrzési időtartama azonban nem haladhatja meg az irattári őrzési időt.</w:t>
      </w:r>
    </w:p>
    <w:p w:rsidR="00324059" w:rsidRPr="00FD5393" w:rsidRDefault="00324059" w:rsidP="0032405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3">
        <w:rPr>
          <w:rFonts w:ascii="Times New Roman" w:hAnsi="Times New Roman" w:cs="Times New Roman"/>
          <w:sz w:val="24"/>
          <w:szCs w:val="24"/>
          <w:u w:val="single"/>
        </w:rPr>
        <w:t xml:space="preserve">a gyermek óvodai felvétele esetén </w:t>
      </w:r>
      <w:r w:rsidRPr="00FD5393">
        <w:rPr>
          <w:rFonts w:ascii="Times New Roman" w:hAnsi="Times New Roman" w:cs="Times New Roman"/>
          <w:sz w:val="24"/>
          <w:szCs w:val="24"/>
        </w:rPr>
        <w:t>a</w:t>
      </w:r>
      <w:r w:rsidRPr="00FD5393">
        <w:rPr>
          <w:rFonts w:ascii="Times New Roman" w:eastAsia="Times New Roman" w:hAnsi="Times New Roman" w:cs="Times New Roman"/>
          <w:sz w:val="24"/>
          <w:szCs w:val="24"/>
        </w:rPr>
        <w:t xml:space="preserve">z adatok kezelése a beiratkozással, a gyermek óvodai jogviszonyának első napjától kezdődik és az </w:t>
      </w:r>
      <w:r w:rsidR="00ED21B8" w:rsidRPr="00FD5393">
        <w:rPr>
          <w:rFonts w:ascii="Times New Roman" w:hAnsi="Times New Roman" w:cs="Times New Roman"/>
          <w:sz w:val="24"/>
          <w:szCs w:val="24"/>
        </w:rPr>
        <w:t xml:space="preserve">óvodai </w:t>
      </w:r>
      <w:r w:rsidRPr="00FD5393">
        <w:rPr>
          <w:rFonts w:ascii="Times New Roman" w:hAnsi="Times New Roman" w:cs="Times New Roman"/>
          <w:sz w:val="24"/>
          <w:szCs w:val="24"/>
        </w:rPr>
        <w:t>jogviszonyának megszűnéséig tart.</w:t>
      </w:r>
    </w:p>
    <w:p w:rsidR="00324059" w:rsidRPr="00E2014F" w:rsidRDefault="00324059" w:rsidP="0032405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93">
        <w:rPr>
          <w:rFonts w:ascii="Times New Roman" w:hAnsi="Times New Roman" w:cs="Times New Roman"/>
          <w:sz w:val="24"/>
          <w:szCs w:val="24"/>
        </w:rPr>
        <w:t>A gyermekek személyes adatai kezelésének célhoz kötöttsége következtében az óvoda gondoskodik arról, hogy annak a gyermeknek</w:t>
      </w:r>
      <w:r w:rsidR="00ED21B8" w:rsidRPr="00FD5393">
        <w:rPr>
          <w:rFonts w:ascii="Times New Roman" w:hAnsi="Times New Roman" w:cs="Times New Roman"/>
          <w:sz w:val="24"/>
          <w:szCs w:val="24"/>
        </w:rPr>
        <w:t xml:space="preserve">, akinek a </w:t>
      </w:r>
      <w:r w:rsidRPr="00FD5393">
        <w:rPr>
          <w:rFonts w:ascii="Times New Roman" w:hAnsi="Times New Roman" w:cs="Times New Roman"/>
          <w:sz w:val="24"/>
          <w:szCs w:val="24"/>
        </w:rPr>
        <w:t xml:space="preserve">jogviszonya megszűnt az óvodával (az adatkezelés céljának megszűnésekor) a gyermekről tárolt személyes adatok </w:t>
      </w:r>
      <w:r w:rsidRPr="00E2014F">
        <w:rPr>
          <w:rFonts w:ascii="Times New Roman" w:hAnsi="Times New Roman" w:cs="Times New Roman"/>
          <w:sz w:val="24"/>
          <w:szCs w:val="24"/>
        </w:rPr>
        <w:lastRenderedPageBreak/>
        <w:t>törlésre, vagy megsemmisítésre kerüljenek. Az irattári őrzést igénylő dokumentumokban a gyermekek adatai továbbra is tárolva maradnak, ezek őrzési idejét a 20/2012. (VIII.3l) EMMI rendelet 1. sz</w:t>
      </w:r>
      <w:r w:rsidR="00FD5393" w:rsidRPr="00E2014F">
        <w:rPr>
          <w:rFonts w:ascii="Times New Roman" w:hAnsi="Times New Roman" w:cs="Times New Roman"/>
          <w:sz w:val="24"/>
          <w:szCs w:val="24"/>
        </w:rPr>
        <w:t>ámú melléklete határozza meg. Az okmányok</w:t>
      </w:r>
      <w:r w:rsidRPr="00E2014F">
        <w:rPr>
          <w:rFonts w:ascii="Times New Roman" w:hAnsi="Times New Roman" w:cs="Times New Roman"/>
          <w:sz w:val="24"/>
          <w:szCs w:val="24"/>
        </w:rPr>
        <w:t xml:space="preserve"> őrzési időtartama nem haladhatja meg az irattári őrzési időt.</w:t>
      </w:r>
    </w:p>
    <w:p w:rsidR="00A51BBA" w:rsidRPr="00E2014F" w:rsidRDefault="002D75AD" w:rsidP="00432CEE">
      <w:pPr>
        <w:pStyle w:val="Listaszerbekezds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A334D"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önkéntes adatszolgáltatásra vonatkozó szülői engedélyt az elévülési idő végéig nyilván kell tartani.</w:t>
      </w:r>
      <w:r w:rsidR="009A334D" w:rsidRPr="00E201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94A7D" w:rsidRPr="00E201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9A334D" w:rsidRPr="00E2014F">
        <w:rPr>
          <w:rFonts w:ascii="Times New Roman" w:eastAsia="Times New Roman" w:hAnsi="Times New Roman" w:cs="Times New Roman"/>
          <w:sz w:val="24"/>
          <w:szCs w:val="24"/>
        </w:rPr>
        <w:t>2011. évi CXC. törvény a nemzeti köznevelésről</w:t>
      </w:r>
      <w:r w:rsidR="009A334D" w:rsidRPr="00E2014F">
        <w:rPr>
          <w:rFonts w:ascii="Times New Roman" w:hAnsi="Times New Roman" w:cs="Times New Roman"/>
          <w:sz w:val="24"/>
          <w:szCs w:val="24"/>
        </w:rPr>
        <w:t xml:space="preserve"> </w:t>
      </w:r>
      <w:r w:rsidR="009A334D" w:rsidRPr="00E201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43. § </w:t>
      </w:r>
      <w:r w:rsidR="009A334D"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594A7D"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51BBA" w:rsidRPr="00594A7D" w:rsidRDefault="00A51BBA" w:rsidP="00432CEE">
      <w:pPr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E96348" w:rsidRPr="00ED21B8" w:rsidRDefault="002C4347" w:rsidP="002C4347">
      <w:pPr>
        <w:pStyle w:val="Listaszerbekezds"/>
        <w:numPr>
          <w:ilvl w:val="0"/>
          <w:numId w:val="9"/>
        </w:numPr>
        <w:tabs>
          <w:tab w:val="left" w:pos="26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2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SZÜLŐ JOGAI ÉS JOGÉRVÉNYESÍTÉSI LEHETŐSÉGEI</w:t>
      </w:r>
    </w:p>
    <w:p w:rsidR="00E96348" w:rsidRPr="004655C0" w:rsidRDefault="00E96348" w:rsidP="00E96348">
      <w:pPr>
        <w:pStyle w:val="NormlWeb"/>
        <w:jc w:val="both"/>
        <w:rPr>
          <w:rFonts w:ascii="Times New Roman" w:hAnsi="Times New Roman"/>
          <w:b/>
        </w:rPr>
      </w:pPr>
    </w:p>
    <w:p w:rsidR="00E96348" w:rsidRPr="004655C0" w:rsidRDefault="00E96348" w:rsidP="00275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5C0">
        <w:rPr>
          <w:rFonts w:ascii="Times New Roman" w:hAnsi="Times New Roman" w:cs="Times New Roman"/>
          <w:sz w:val="24"/>
          <w:szCs w:val="24"/>
        </w:rPr>
        <w:t xml:space="preserve">A szülő (törvényes képviselő) kérelmére, az </w:t>
      </w:r>
      <w:r w:rsidR="00275AD0">
        <w:rPr>
          <w:rFonts w:ascii="Times New Roman" w:hAnsi="Times New Roman" w:cs="Times New Roman"/>
          <w:sz w:val="24"/>
          <w:szCs w:val="24"/>
        </w:rPr>
        <w:t>a</w:t>
      </w:r>
      <w:r w:rsidRPr="004655C0">
        <w:rPr>
          <w:rFonts w:ascii="Times New Roman" w:hAnsi="Times New Roman" w:cs="Times New Roman"/>
          <w:sz w:val="24"/>
          <w:szCs w:val="24"/>
        </w:rPr>
        <w:t xml:space="preserve">datkezelő tájékoztatást ad az általa kezelt adatokról, annak forrásáról, az adatkezelés céljáról, jogalapjáról, időtartamáról, az esetleges adatfeldolgozó nevéről, címéről és az adatkezeléssel összefüggő tevékenységéről, továbbá – adattovábbítás esetén – az adattovábbítás jogalapjáról és címzettjéről.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C0">
        <w:rPr>
          <w:rFonts w:ascii="Times New Roman" w:hAnsi="Times New Roman" w:cs="Times New Roman"/>
          <w:sz w:val="24"/>
          <w:szCs w:val="24"/>
        </w:rPr>
        <w:t xml:space="preserve">Az </w:t>
      </w:r>
      <w:r w:rsidR="00275AD0">
        <w:rPr>
          <w:rFonts w:ascii="Times New Roman" w:hAnsi="Times New Roman" w:cs="Times New Roman"/>
          <w:sz w:val="24"/>
          <w:szCs w:val="24"/>
        </w:rPr>
        <w:t>a</w:t>
      </w:r>
      <w:r w:rsidRPr="004655C0">
        <w:rPr>
          <w:rFonts w:ascii="Times New Roman" w:hAnsi="Times New Roman" w:cs="Times New Roman"/>
          <w:sz w:val="24"/>
          <w:szCs w:val="24"/>
        </w:rPr>
        <w:t>datkezelő, a kérelem benyújtásától számított lehető legrövidebb időn belül, legfeljebb 25 napon belül írásban, közérthető formában adja meg a tájékoztatást és intézkedik az esetleges sérelem orvoslásáról. A tájékoztatás ingyenes.</w:t>
      </w:r>
    </w:p>
    <w:p w:rsidR="00E96348" w:rsidRDefault="00E96348" w:rsidP="00E96348">
      <w:pPr>
        <w:pStyle w:val="NormlWeb"/>
        <w:jc w:val="both"/>
        <w:rPr>
          <w:rFonts w:ascii="Times New Roman" w:hAnsi="Times New Roman"/>
        </w:rPr>
      </w:pPr>
    </w:p>
    <w:p w:rsidR="00E96348" w:rsidRPr="00FE2619" w:rsidRDefault="00E96348" w:rsidP="00E96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Önnek a </w:t>
      </w:r>
      <w:r w:rsidRPr="00FE2619">
        <w:rPr>
          <w:rFonts w:ascii="Times New Roman" w:hAnsi="Times New Roman" w:cs="Times New Roman"/>
          <w:sz w:val="24"/>
          <w:szCs w:val="24"/>
        </w:rPr>
        <w:t>személyes adatok kezelésében joga van</w:t>
      </w:r>
      <w:r w:rsidR="008E7975">
        <w:rPr>
          <w:rFonts w:ascii="Times New Roman" w:hAnsi="Times New Roman" w:cs="Times New Roman"/>
          <w:sz w:val="24"/>
          <w:szCs w:val="24"/>
        </w:rPr>
        <w:t>:</w:t>
      </w:r>
      <w:r w:rsidRPr="00FE2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48" w:rsidRPr="004E09CB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19">
        <w:rPr>
          <w:rFonts w:ascii="Times New Roman" w:hAnsi="Times New Roman" w:cs="Times New Roman"/>
          <w:sz w:val="24"/>
          <w:szCs w:val="24"/>
        </w:rPr>
        <w:t xml:space="preserve">kérelmezni </w:t>
      </w:r>
      <w:r>
        <w:rPr>
          <w:rFonts w:ascii="Times New Roman" w:hAnsi="Times New Roman" w:cs="Times New Roman"/>
          <w:sz w:val="24"/>
          <w:szCs w:val="24"/>
        </w:rPr>
        <w:t>az óvodától</w:t>
      </w:r>
      <w:r w:rsidRPr="00FE2619">
        <w:rPr>
          <w:rFonts w:ascii="Times New Roman" w:hAnsi="Times New Roman" w:cs="Times New Roman"/>
          <w:sz w:val="24"/>
          <w:szCs w:val="24"/>
        </w:rPr>
        <w:t xml:space="preserve"> a gyermekére és Önre vonatkozó személyes adatokhoz való hozzáfé</w:t>
      </w:r>
      <w:r w:rsidRPr="00196C8A">
        <w:rPr>
          <w:rFonts w:ascii="Times New Roman" w:hAnsi="Times New Roman" w:cs="Times New Roman"/>
          <w:sz w:val="24"/>
          <w:szCs w:val="24"/>
        </w:rPr>
        <w:t xml:space="preserve">rést, </w:t>
      </w:r>
      <w:r w:rsidRPr="004E09CB">
        <w:rPr>
          <w:rFonts w:ascii="Times New Roman" w:hAnsi="Times New Roman" w:cs="Times New Roman"/>
          <w:sz w:val="24"/>
          <w:szCs w:val="24"/>
        </w:rPr>
        <w:t xml:space="preserve">a gyermeke és az Ön személyes adatainak kiegészítését, helyesbítését, törlését vagy zárolását </w:t>
      </w:r>
      <w:r w:rsidRPr="008E7975">
        <w:rPr>
          <w:rFonts w:ascii="Times New Roman" w:hAnsi="Times New Roman" w:cs="Times New Roman"/>
          <w:sz w:val="24"/>
          <w:szCs w:val="24"/>
        </w:rPr>
        <w:t>az alábbi címzett megkeresésével:</w:t>
      </w:r>
    </w:p>
    <w:p w:rsidR="00E96348" w:rsidRPr="004655C0" w:rsidRDefault="00A2436A" w:rsidP="00E96348">
      <w:pPr>
        <w:pStyle w:val="Listaszerbekezds"/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postai úton: Érdi </w:t>
      </w:r>
      <w:r w:rsidR="00E2014F">
        <w:rPr>
          <w:rFonts w:ascii="Times New Roman" w:hAnsi="Times New Roman" w:cs="Times New Roman"/>
          <w:sz w:val="24"/>
          <w:szCs w:val="24"/>
        </w:rPr>
        <w:t>Szivárvány Óvoda 2030 Érd, Hegesztő u. 2-8.</w:t>
      </w:r>
    </w:p>
    <w:p w:rsidR="00E96348" w:rsidRPr="004655C0" w:rsidRDefault="00E96348" w:rsidP="00E96348">
      <w:pPr>
        <w:pStyle w:val="Listaszerbekezds"/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55C0">
        <w:rPr>
          <w:rFonts w:ascii="Times New Roman" w:hAnsi="Times New Roman" w:cs="Times New Roman"/>
          <w:sz w:val="24"/>
          <w:szCs w:val="24"/>
        </w:rPr>
        <w:t xml:space="preserve">elektronikus úton: </w:t>
      </w:r>
      <w:r w:rsidR="00E2014F">
        <w:rPr>
          <w:rFonts w:ascii="Times New Roman" w:hAnsi="Times New Roman" w:cs="Times New Roman"/>
          <w:sz w:val="24"/>
          <w:szCs w:val="24"/>
        </w:rPr>
        <w:t>szivarvany</w:t>
      </w:r>
      <w:r w:rsidR="00A2436A">
        <w:rPr>
          <w:rFonts w:ascii="Times New Roman" w:hAnsi="Times New Roman" w:cs="Times New Roman"/>
          <w:sz w:val="24"/>
          <w:szCs w:val="24"/>
        </w:rPr>
        <w:t>@erd.hu</w:t>
      </w:r>
    </w:p>
    <w:p w:rsidR="00E96348" w:rsidRPr="00AC60C2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8A">
        <w:rPr>
          <w:rFonts w:ascii="Times New Roman" w:hAnsi="Times New Roman" w:cs="Times New Roman"/>
          <w:sz w:val="24"/>
          <w:szCs w:val="24"/>
        </w:rPr>
        <w:t xml:space="preserve">jogszabályban meghatározott feltételek fennállása </w:t>
      </w:r>
      <w:r>
        <w:rPr>
          <w:rFonts w:ascii="Times New Roman" w:hAnsi="Times New Roman" w:cs="Times New Roman"/>
          <w:sz w:val="24"/>
          <w:szCs w:val="24"/>
        </w:rPr>
        <w:t xml:space="preserve">esetén az </w:t>
      </w:r>
      <w:r w:rsidRPr="00AC60C2">
        <w:rPr>
          <w:rFonts w:ascii="Times New Roman" w:hAnsi="Times New Roman" w:cs="Times New Roman"/>
          <w:sz w:val="24"/>
          <w:szCs w:val="24"/>
        </w:rPr>
        <w:t>adathordozhatósághoz,</w:t>
      </w:r>
    </w:p>
    <w:p w:rsidR="00E96348" w:rsidRPr="00196C8A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8A">
        <w:rPr>
          <w:rFonts w:ascii="Times New Roman" w:hAnsi="Times New Roman" w:cs="Times New Roman"/>
          <w:sz w:val="24"/>
          <w:szCs w:val="24"/>
        </w:rPr>
        <w:t>tiltakoz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196C8A">
        <w:rPr>
          <w:rFonts w:ascii="Times New Roman" w:hAnsi="Times New Roman" w:cs="Times New Roman"/>
          <w:sz w:val="24"/>
          <w:szCs w:val="24"/>
        </w:rPr>
        <w:t xml:space="preserve"> a gyermeke és az Ön személyes adatainak kezelése ellen</w:t>
      </w:r>
      <w:r w:rsidR="008E7975">
        <w:rPr>
          <w:rFonts w:ascii="Times New Roman" w:hAnsi="Times New Roman" w:cs="Times New Roman"/>
          <w:sz w:val="24"/>
          <w:szCs w:val="24"/>
        </w:rPr>
        <w:t>,</w:t>
      </w:r>
      <w:r w:rsidRPr="0019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48" w:rsidRPr="00E46DCD" w:rsidRDefault="00E96348" w:rsidP="00E46DC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8A">
        <w:rPr>
          <w:rFonts w:ascii="Times New Roman" w:hAnsi="Times New Roman" w:cs="Times New Roman"/>
          <w:sz w:val="24"/>
          <w:szCs w:val="24"/>
        </w:rPr>
        <w:t>az önkéntes adatkezelési hozzájárulását bármely időpontban visszavonni. A visszavonást</w:t>
      </w:r>
      <w:r w:rsidR="00275AD0">
        <w:rPr>
          <w:rFonts w:ascii="Times New Roman" w:hAnsi="Times New Roman" w:cs="Times New Roman"/>
          <w:sz w:val="24"/>
          <w:szCs w:val="24"/>
        </w:rPr>
        <w:t xml:space="preserve"> </w:t>
      </w:r>
      <w:r w:rsidRPr="00196C8A">
        <w:rPr>
          <w:rFonts w:ascii="Times New Roman" w:hAnsi="Times New Roman" w:cs="Times New Roman"/>
          <w:sz w:val="24"/>
          <w:szCs w:val="24"/>
        </w:rPr>
        <w:t>postai vagy elektronikus úton is kezdeményezhet</w:t>
      </w:r>
      <w:r w:rsidR="00E46DCD">
        <w:rPr>
          <w:rFonts w:ascii="Times New Roman" w:hAnsi="Times New Roman" w:cs="Times New Roman"/>
          <w:sz w:val="24"/>
          <w:szCs w:val="24"/>
        </w:rPr>
        <w:t xml:space="preserve">i a </w:t>
      </w:r>
      <w:hyperlink r:id="rId9" w:history="1">
        <w:r w:rsidR="00E2014F" w:rsidRPr="00CA59B0">
          <w:rPr>
            <w:rStyle w:val="Hiperhivatkozs"/>
            <w:rFonts w:ascii="Times New Roman" w:hAnsi="Times New Roman" w:cs="Times New Roman"/>
            <w:sz w:val="24"/>
            <w:szCs w:val="24"/>
          </w:rPr>
          <w:t>szivarvany@erd.hu</w:t>
        </w:r>
      </w:hyperlink>
      <w:r w:rsidR="00275AD0">
        <w:rPr>
          <w:rFonts w:ascii="Times New Roman" w:hAnsi="Times New Roman" w:cs="Times New Roman"/>
          <w:sz w:val="24"/>
          <w:szCs w:val="24"/>
        </w:rPr>
        <w:t xml:space="preserve"> </w:t>
      </w:r>
      <w:r w:rsidRPr="00E46DCD">
        <w:rPr>
          <w:rFonts w:ascii="Times New Roman" w:hAnsi="Times New Roman" w:cs="Times New Roman"/>
          <w:sz w:val="24"/>
          <w:szCs w:val="24"/>
        </w:rPr>
        <w:t>e-mail címen.</w:t>
      </w:r>
    </w:p>
    <w:p w:rsidR="00E96348" w:rsidRPr="00E2014F" w:rsidRDefault="00F47346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panaszt</w:t>
      </w:r>
      <w:r w:rsidR="00E96348" w:rsidRPr="006B1D37">
        <w:rPr>
          <w:rFonts w:ascii="Times New Roman" w:hAnsi="Times New Roman" w:cs="Times New Roman"/>
          <w:sz w:val="24"/>
          <w:szCs w:val="24"/>
        </w:rPr>
        <w:t xml:space="preserve"> </w:t>
      </w:r>
      <w:r w:rsidR="00E96348" w:rsidRPr="00E2014F">
        <w:rPr>
          <w:rFonts w:ascii="Times New Roman" w:hAnsi="Times New Roman" w:cs="Times New Roman"/>
          <w:sz w:val="24"/>
          <w:szCs w:val="24"/>
        </w:rPr>
        <w:t xml:space="preserve">az Info tv. 38. § (3) bekezdés a) pontjában </w:t>
      </w:r>
      <w:r w:rsidR="00E96348" w:rsidRPr="00E2014F">
        <w:rPr>
          <w:rFonts w:ascii="Times New Roman" w:hAnsi="Times New Roman" w:cs="Times New Roman"/>
          <w:color w:val="222222"/>
          <w:sz w:val="24"/>
          <w:szCs w:val="24"/>
        </w:rPr>
        <w:t>foglalt rendelkezés szerint a Nemzeti Adatvédelmi és Információszabadság Hatóságnál (</w:t>
      </w:r>
      <w:hyperlink r:id="rId10" w:history="1">
        <w:r w:rsidR="00E96348" w:rsidRPr="00E2014F">
          <w:rPr>
            <w:rFonts w:ascii="Times New Roman" w:hAnsi="Times New Roman" w:cs="Times New Roman"/>
            <w:sz w:val="24"/>
            <w:szCs w:val="24"/>
          </w:rPr>
          <w:t>http://naih.hu</w:t>
        </w:r>
      </w:hyperlink>
      <w:r w:rsidR="00E96348" w:rsidRPr="00E2014F">
        <w:rPr>
          <w:rFonts w:ascii="Times New Roman" w:hAnsi="Times New Roman" w:cs="Times New Roman"/>
          <w:sz w:val="24"/>
          <w:szCs w:val="24"/>
        </w:rPr>
        <w:t xml:space="preserve">, telefonszám: +36 (1) 391-1400, postacím: </w:t>
      </w:r>
      <w:r w:rsidR="00E96348" w:rsidRPr="00E2014F">
        <w:rPr>
          <w:rFonts w:ascii="Times New Roman" w:hAnsi="Times New Roman" w:cs="Times New Roman"/>
          <w:color w:val="222222"/>
          <w:sz w:val="24"/>
          <w:szCs w:val="24"/>
        </w:rPr>
        <w:t>(1</w:t>
      </w:r>
      <w:r w:rsidR="00594A7D" w:rsidRPr="00E2014F">
        <w:rPr>
          <w:rFonts w:ascii="Times New Roman" w:hAnsi="Times New Roman" w:cs="Times New Roman"/>
          <w:color w:val="222222"/>
          <w:sz w:val="24"/>
          <w:szCs w:val="24"/>
        </w:rPr>
        <w:t>055</w:t>
      </w:r>
      <w:r w:rsidR="00E96348" w:rsidRPr="00E2014F">
        <w:rPr>
          <w:rFonts w:ascii="Times New Roman" w:hAnsi="Times New Roman" w:cs="Times New Roman"/>
          <w:color w:val="222222"/>
          <w:sz w:val="24"/>
          <w:szCs w:val="24"/>
        </w:rPr>
        <w:t xml:space="preserve"> Budapest</w:t>
      </w:r>
      <w:r w:rsidR="004D30A1" w:rsidRPr="00E2014F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594A7D" w:rsidRPr="00E2014F">
        <w:rPr>
          <w:rFonts w:ascii="Times New Roman" w:hAnsi="Times New Roman" w:cs="Times New Roman"/>
          <w:color w:val="222222"/>
          <w:sz w:val="24"/>
          <w:szCs w:val="24"/>
        </w:rPr>
        <w:t>Falk Miksa utca 9-11</w:t>
      </w:r>
      <w:r w:rsidR="004D30A1" w:rsidRPr="00E2014F">
        <w:rPr>
          <w:rFonts w:ascii="Times New Roman" w:hAnsi="Times New Roman" w:cs="Times New Roman"/>
          <w:color w:val="222222"/>
          <w:sz w:val="24"/>
          <w:szCs w:val="24"/>
        </w:rPr>
        <w:t>., l</w:t>
      </w:r>
      <w:r w:rsidR="00E96348" w:rsidRPr="00E2014F">
        <w:rPr>
          <w:rFonts w:ascii="Times New Roman" w:hAnsi="Times New Roman" w:cs="Times New Roman"/>
          <w:color w:val="222222"/>
          <w:sz w:val="24"/>
          <w:szCs w:val="24"/>
        </w:rPr>
        <w:t>evelezési cím: 1</w:t>
      </w:r>
      <w:r w:rsidR="00594A7D" w:rsidRPr="00E2014F">
        <w:rPr>
          <w:rFonts w:ascii="Times New Roman" w:hAnsi="Times New Roman" w:cs="Times New Roman"/>
          <w:color w:val="222222"/>
          <w:sz w:val="24"/>
          <w:szCs w:val="24"/>
        </w:rPr>
        <w:t>363</w:t>
      </w:r>
      <w:r w:rsidR="00E96348" w:rsidRPr="00E2014F">
        <w:rPr>
          <w:rFonts w:ascii="Times New Roman" w:hAnsi="Times New Roman" w:cs="Times New Roman"/>
          <w:color w:val="222222"/>
          <w:sz w:val="24"/>
          <w:szCs w:val="24"/>
        </w:rPr>
        <w:t xml:space="preserve"> Budapest, Pf.: </w:t>
      </w:r>
      <w:r w:rsidR="00594A7D" w:rsidRPr="00E2014F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="00E96348" w:rsidRPr="00E2014F">
        <w:rPr>
          <w:rFonts w:ascii="Times New Roman" w:hAnsi="Times New Roman" w:cs="Times New Roman"/>
          <w:color w:val="222222"/>
          <w:sz w:val="24"/>
          <w:szCs w:val="24"/>
        </w:rPr>
        <w:t xml:space="preserve">.; </w:t>
      </w:r>
      <w:r w:rsidR="00E96348" w:rsidRPr="00E2014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E96348" w:rsidRPr="00E2014F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="00E96348" w:rsidRPr="00E2014F">
        <w:rPr>
          <w:rFonts w:ascii="Times New Roman" w:hAnsi="Times New Roman" w:cs="Times New Roman"/>
          <w:sz w:val="24"/>
          <w:szCs w:val="24"/>
        </w:rPr>
        <w:t>)</w:t>
      </w:r>
      <w:r w:rsidRPr="00E2014F">
        <w:rPr>
          <w:rFonts w:ascii="Times New Roman" w:hAnsi="Times New Roman" w:cs="Times New Roman"/>
          <w:sz w:val="24"/>
          <w:szCs w:val="24"/>
        </w:rPr>
        <w:t xml:space="preserve"> lehet benyújtani</w:t>
      </w:r>
      <w:r w:rsidR="00E96348" w:rsidRPr="00E2014F">
        <w:rPr>
          <w:rFonts w:ascii="Times New Roman" w:hAnsi="Times New Roman" w:cs="Times New Roman"/>
          <w:sz w:val="24"/>
          <w:szCs w:val="24"/>
        </w:rPr>
        <w:t xml:space="preserve">. Amennyiben Ön külföldi állampolgár, úgy a szokásos tartózkodási </w:t>
      </w:r>
      <w:r w:rsidR="00275AD0" w:rsidRPr="00E2014F">
        <w:rPr>
          <w:rFonts w:ascii="Times New Roman" w:hAnsi="Times New Roman" w:cs="Times New Roman"/>
          <w:sz w:val="24"/>
          <w:szCs w:val="24"/>
        </w:rPr>
        <w:t>helye,</w:t>
      </w:r>
      <w:r w:rsidR="00E96348" w:rsidRPr="00E2014F">
        <w:rPr>
          <w:rFonts w:ascii="Times New Roman" w:hAnsi="Times New Roman" w:cs="Times New Roman"/>
          <w:sz w:val="24"/>
          <w:szCs w:val="24"/>
        </w:rPr>
        <w:t xml:space="preserve"> illetve munkahelye szerinti felügyeleti hatóságnál is panaszt tehet.</w:t>
      </w:r>
    </w:p>
    <w:p w:rsidR="00E96348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14F">
        <w:rPr>
          <w:rFonts w:ascii="Times New Roman" w:hAnsi="Times New Roman" w:cs="Times New Roman"/>
          <w:sz w:val="24"/>
          <w:szCs w:val="24"/>
        </w:rPr>
        <w:t xml:space="preserve">jogai megsértése miatt bírósághoz fordulni, az Info tv. 22. § (1) bekezdése alapján. </w:t>
      </w:r>
      <w:r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perek elbírálása a törvényszék hatáskörébe tartozik, a per – az Ön választása szerint – az Ön lakhelye vagy tartózkodási helye szerinti törvényszék</w:t>
      </w:r>
      <w:r w:rsidRPr="006B1D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is megindítható. </w:t>
      </w:r>
    </w:p>
    <w:p w:rsidR="00344138" w:rsidRPr="006B1D37" w:rsidRDefault="00344138" w:rsidP="00344138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014F" w:rsidRPr="00630063" w:rsidRDefault="009B014F" w:rsidP="00E963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64CDF" w:rsidRPr="00630063" w:rsidRDefault="00764CDF" w:rsidP="00764CDF">
      <w:pPr>
        <w:pStyle w:val="Listaszerbekezds"/>
        <w:numPr>
          <w:ilvl w:val="0"/>
          <w:numId w:val="9"/>
        </w:numPr>
        <w:tabs>
          <w:tab w:val="left" w:pos="26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0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TÁJÉKOZTATÓ HOZZÁFÉRÉSÉNEK, MEGISMERÉSÉNEK BIZTOSÍTÁSA</w:t>
      </w:r>
    </w:p>
    <w:p w:rsidR="00764CDF" w:rsidRDefault="00764CDF" w:rsidP="0076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CDF" w:rsidRPr="00874225" w:rsidRDefault="00764CDF" w:rsidP="0061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577">
        <w:rPr>
          <w:rFonts w:ascii="Times New Roman" w:hAnsi="Times New Roman" w:cs="Times New Roman"/>
          <w:sz w:val="24"/>
          <w:szCs w:val="24"/>
        </w:rPr>
        <w:t xml:space="preserve">A tájékoztatók folyamatos nyomtatása, biztosítása a jogszabályi kötelezettség teljesítése érdekében, jelentős és aránytalan költséggel járna, ezért a Tájékoztató </w:t>
      </w:r>
      <w:r w:rsidR="0061604E">
        <w:rPr>
          <w:rFonts w:ascii="Times New Roman" w:hAnsi="Times New Roman" w:cs="Times New Roman"/>
          <w:sz w:val="24"/>
          <w:szCs w:val="24"/>
        </w:rPr>
        <w:t>2</w:t>
      </w:r>
      <w:r w:rsidRPr="00091577">
        <w:rPr>
          <w:rFonts w:ascii="Times New Roman" w:hAnsi="Times New Roman" w:cs="Times New Roman"/>
          <w:sz w:val="24"/>
          <w:szCs w:val="24"/>
        </w:rPr>
        <w:t xml:space="preserve"> példányban készül el. A szülő</w:t>
      </w:r>
      <w:r w:rsidR="0061604E">
        <w:rPr>
          <w:rFonts w:ascii="Times New Roman" w:hAnsi="Times New Roman" w:cs="Times New Roman"/>
          <w:sz w:val="24"/>
          <w:szCs w:val="24"/>
        </w:rPr>
        <w:t xml:space="preserve"> számára a tájékoztatót</w:t>
      </w:r>
      <w:r w:rsidRPr="00091577">
        <w:rPr>
          <w:rFonts w:ascii="Times New Roman" w:hAnsi="Times New Roman" w:cs="Times New Roman"/>
          <w:sz w:val="24"/>
          <w:szCs w:val="24"/>
        </w:rPr>
        <w:t xml:space="preserve"> a beiratkozás napján a beíratás adatainak megadása előtt átad</w:t>
      </w:r>
      <w:r w:rsidR="0061604E">
        <w:rPr>
          <w:rFonts w:ascii="Times New Roman" w:hAnsi="Times New Roman" w:cs="Times New Roman"/>
          <w:sz w:val="24"/>
          <w:szCs w:val="24"/>
        </w:rPr>
        <w:t xml:space="preserve">juk </w:t>
      </w:r>
      <w:r w:rsidRPr="00091577">
        <w:rPr>
          <w:rFonts w:ascii="Times New Roman" w:hAnsi="Times New Roman" w:cs="Times New Roman"/>
          <w:sz w:val="24"/>
          <w:szCs w:val="24"/>
        </w:rPr>
        <w:t xml:space="preserve">elolvasás, tájékoztatás céljából. </w:t>
      </w:r>
      <w:r w:rsidRPr="00874225">
        <w:rPr>
          <w:rFonts w:ascii="Times New Roman" w:hAnsi="Times New Roman" w:cs="Times New Roman"/>
          <w:sz w:val="24"/>
          <w:szCs w:val="24"/>
        </w:rPr>
        <w:t xml:space="preserve">A </w:t>
      </w:r>
      <w:r w:rsidR="0061604E" w:rsidRPr="00874225">
        <w:rPr>
          <w:rFonts w:ascii="Times New Roman" w:hAnsi="Times New Roman" w:cs="Times New Roman"/>
          <w:sz w:val="24"/>
          <w:szCs w:val="24"/>
        </w:rPr>
        <w:t>t</w:t>
      </w:r>
      <w:r w:rsidRPr="00874225">
        <w:rPr>
          <w:rFonts w:ascii="Times New Roman" w:hAnsi="Times New Roman" w:cs="Times New Roman"/>
          <w:sz w:val="24"/>
          <w:szCs w:val="24"/>
        </w:rPr>
        <w:t xml:space="preserve">ájékoztató megismerésének tényét a szülők aláírásukkal </w:t>
      </w:r>
      <w:r w:rsidRPr="00E2014F">
        <w:rPr>
          <w:rFonts w:ascii="Times New Roman" w:hAnsi="Times New Roman" w:cs="Times New Roman"/>
          <w:sz w:val="24"/>
          <w:szCs w:val="24"/>
        </w:rPr>
        <w:t xml:space="preserve">igazolják </w:t>
      </w:r>
      <w:r w:rsidR="00A71F6E" w:rsidRPr="00E2014F">
        <w:rPr>
          <w:rFonts w:ascii="Times New Roman" w:hAnsi="Times New Roman" w:cs="Times New Roman"/>
          <w:sz w:val="24"/>
          <w:szCs w:val="24"/>
        </w:rPr>
        <w:t>a</w:t>
      </w:r>
      <w:r w:rsidR="00196C8A" w:rsidRPr="00E2014F">
        <w:rPr>
          <w:rFonts w:ascii="Times New Roman" w:hAnsi="Times New Roman" w:cs="Times New Roman"/>
          <w:sz w:val="24"/>
          <w:szCs w:val="24"/>
        </w:rPr>
        <w:t xml:space="preserve">z </w:t>
      </w:r>
      <w:r w:rsidR="00196C8A" w:rsidRPr="00E2014F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E2014F">
        <w:rPr>
          <w:rFonts w:ascii="Times New Roman" w:hAnsi="Times New Roman" w:cs="Times New Roman"/>
          <w:bCs/>
          <w:iCs/>
          <w:sz w:val="24"/>
          <w:szCs w:val="24"/>
        </w:rPr>
        <w:t xml:space="preserve">lőzetes adatkezelési tájékoztató megismerésének </w:t>
      </w:r>
      <w:r w:rsidR="00196C8A" w:rsidRPr="00E2014F">
        <w:rPr>
          <w:rFonts w:ascii="Times New Roman" w:hAnsi="Times New Roman" w:cs="Times New Roman"/>
          <w:bCs/>
          <w:iCs/>
          <w:sz w:val="24"/>
          <w:szCs w:val="24"/>
        </w:rPr>
        <w:t>dokumentumában.</w:t>
      </w:r>
      <w:r w:rsidRPr="006404C9">
        <w:rPr>
          <w:rFonts w:ascii="Times New Roman" w:hAnsi="Times New Roman" w:cs="Times New Roman"/>
          <w:sz w:val="24"/>
          <w:szCs w:val="24"/>
        </w:rPr>
        <w:t xml:space="preserve"> </w:t>
      </w:r>
      <w:r w:rsidRPr="00874225">
        <w:rPr>
          <w:rFonts w:ascii="Times New Roman" w:hAnsi="Times New Roman" w:cs="Times New Roman"/>
          <w:sz w:val="24"/>
          <w:szCs w:val="24"/>
        </w:rPr>
        <w:t xml:space="preserve">A </w:t>
      </w:r>
      <w:r w:rsidR="00196C8A" w:rsidRPr="00874225">
        <w:rPr>
          <w:rFonts w:ascii="Times New Roman" w:hAnsi="Times New Roman" w:cs="Times New Roman"/>
          <w:sz w:val="24"/>
          <w:szCs w:val="24"/>
        </w:rPr>
        <w:t>dokumentum</w:t>
      </w:r>
      <w:r w:rsidRPr="00874225">
        <w:rPr>
          <w:rFonts w:ascii="Times New Roman" w:hAnsi="Times New Roman" w:cs="Times New Roman"/>
          <w:sz w:val="24"/>
          <w:szCs w:val="24"/>
        </w:rPr>
        <w:t xml:space="preserve"> </w:t>
      </w:r>
      <w:r w:rsidRPr="00874225">
        <w:rPr>
          <w:rFonts w:ascii="Times New Roman" w:hAnsi="Times New Roman" w:cs="Times New Roman"/>
          <w:sz w:val="24"/>
          <w:szCs w:val="24"/>
        </w:rPr>
        <w:lastRenderedPageBreak/>
        <w:t>nevelési évenkénti bontásban tartalmazza a tájékoztató megismerésének tényét a szülői aláírásokkal. A dokumentum tárolása az adott nevelési évre vonatkozó Ó</w:t>
      </w:r>
      <w:r w:rsidRPr="008742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vodai felvételi előjegyzési napló mellett, azzal eg</w:t>
      </w:r>
      <w:r w:rsidR="00A71F6E" w:rsidRPr="008742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</w:t>
      </w:r>
      <w:r w:rsidRPr="008742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ütt történik.</w:t>
      </w:r>
    </w:p>
    <w:p w:rsidR="00742622" w:rsidRPr="00874225" w:rsidRDefault="00742622" w:rsidP="00742622">
      <w:pPr>
        <w:spacing w:before="120" w:after="0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764CDF" w:rsidRPr="006404C9" w:rsidRDefault="00344138" w:rsidP="0061604E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Érd, 202</w:t>
      </w:r>
      <w:r w:rsidR="00310D7E"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31.</w:t>
      </w:r>
    </w:p>
    <w:p w:rsidR="0061604E" w:rsidRDefault="0061604E" w:rsidP="0061604E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1604E" w:rsidRDefault="0061604E" w:rsidP="0061604E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1604E" w:rsidRDefault="0061604E" w:rsidP="00850D04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__________________________________</w:t>
      </w:r>
    </w:p>
    <w:p w:rsidR="00764CDF" w:rsidRDefault="00E2014F" w:rsidP="00850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Vincze Beáta</w:t>
      </w:r>
    </w:p>
    <w:p w:rsidR="0061604E" w:rsidRDefault="00E2014F" w:rsidP="00850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Érdi Szivárvány </w:t>
      </w:r>
      <w:r w:rsidR="006160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</w:t>
      </w:r>
      <w:r w:rsidR="00310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</w:p>
    <w:p w:rsidR="00310D7E" w:rsidRPr="006404C9" w:rsidRDefault="00310D7E" w:rsidP="00850D0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14F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bookmarkStart w:id="0" w:name="_GoBack"/>
      <w:bookmarkEnd w:id="0"/>
    </w:p>
    <w:p w:rsidR="00310D7E" w:rsidRDefault="00310D7E" w:rsidP="00850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0D7E" w:rsidRDefault="00310D7E" w:rsidP="00850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64CDF" w:rsidRDefault="00FE6ED8" w:rsidP="00FE6E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P.h</w:t>
      </w:r>
      <w:proofErr w:type="spellEnd"/>
    </w:p>
    <w:sectPr w:rsidR="00764CDF" w:rsidSect="00275AD0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99" w:rsidRDefault="00B05D99" w:rsidP="00EF3A91">
      <w:pPr>
        <w:spacing w:after="0"/>
      </w:pPr>
      <w:r>
        <w:separator/>
      </w:r>
    </w:p>
  </w:endnote>
  <w:endnote w:type="continuationSeparator" w:id="0">
    <w:p w:rsidR="00B05D99" w:rsidRDefault="00B05D99" w:rsidP="00EF3A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ici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82259"/>
      <w:docPartObj>
        <w:docPartGallery w:val="Page Numbers (Bottom of Page)"/>
        <w:docPartUnique/>
      </w:docPartObj>
    </w:sdtPr>
    <w:sdtEndPr/>
    <w:sdtContent>
      <w:p w:rsidR="0061604E" w:rsidRDefault="006160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4F">
          <w:rPr>
            <w:noProof/>
          </w:rPr>
          <w:t>6</w:t>
        </w:r>
        <w:r>
          <w:fldChar w:fldCharType="end"/>
        </w:r>
      </w:p>
    </w:sdtContent>
  </w:sdt>
  <w:p w:rsidR="0061604E" w:rsidRDefault="006160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99" w:rsidRDefault="00B05D99" w:rsidP="00EF3A91">
      <w:pPr>
        <w:spacing w:after="0"/>
      </w:pPr>
      <w:r>
        <w:separator/>
      </w:r>
    </w:p>
  </w:footnote>
  <w:footnote w:type="continuationSeparator" w:id="0">
    <w:p w:rsidR="00B05D99" w:rsidRDefault="00B05D99" w:rsidP="00EF3A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DA" w:rsidRPr="00F112CD" w:rsidRDefault="00E2014F" w:rsidP="00B618DA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</w:rPr>
    </w:pPr>
    <w:bookmarkStart w:id="1" w:name="_Hlk38227667"/>
    <w:r>
      <w:rPr>
        <w:rFonts w:ascii="Times New Roman" w:eastAsia="Calibri" w:hAnsi="Times New Roman" w:cs="Times New Roman"/>
      </w:rPr>
      <w:t>Érdi Szivárvány</w:t>
    </w:r>
    <w:r w:rsidR="00B618DA" w:rsidRPr="00F112CD">
      <w:rPr>
        <w:rFonts w:ascii="Times New Roman" w:eastAsia="Calibri" w:hAnsi="Times New Roman" w:cs="Times New Roman"/>
      </w:rPr>
      <w:t xml:space="preserve"> Óvoda</w:t>
    </w:r>
  </w:p>
  <w:p w:rsidR="00B618DA" w:rsidRPr="00F112CD" w:rsidRDefault="00E2014F" w:rsidP="00B618DA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2030 Érd, Hegesztő u. 2-8.</w:t>
    </w:r>
  </w:p>
  <w:p w:rsidR="00B618DA" w:rsidRPr="00F112CD" w:rsidRDefault="00B618DA" w:rsidP="00B618DA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</w:rPr>
    </w:pPr>
    <w:proofErr w:type="gramStart"/>
    <w:r w:rsidRPr="00F112CD">
      <w:rPr>
        <w:rFonts w:ascii="Times New Roman" w:eastAsia="Calibri" w:hAnsi="Times New Roman" w:cs="Times New Roman"/>
      </w:rPr>
      <w:t>e-mail</w:t>
    </w:r>
    <w:proofErr w:type="gramEnd"/>
    <w:r w:rsidRPr="00F112CD">
      <w:rPr>
        <w:rFonts w:ascii="Times New Roman" w:eastAsia="Calibri" w:hAnsi="Times New Roman" w:cs="Times New Roman"/>
      </w:rPr>
      <w:t xml:space="preserve">: </w:t>
    </w:r>
    <w:hyperlink r:id="rId1" w:history="1">
      <w:r w:rsidR="00E2014F" w:rsidRPr="00CA59B0">
        <w:rPr>
          <w:rStyle w:val="Hiperhivatkozs"/>
          <w:rFonts w:ascii="Times New Roman" w:eastAsia="Calibri" w:hAnsi="Times New Roman" w:cs="Times New Roman"/>
        </w:rPr>
        <w:t>szivarvany@erd.hu</w:t>
      </w:r>
    </w:hyperlink>
  </w:p>
  <w:p w:rsidR="002C4347" w:rsidRDefault="00B618DA" w:rsidP="001B797B">
    <w:pPr>
      <w:pBdr>
        <w:bottom w:val="single" w:sz="12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</w:rPr>
    </w:pPr>
    <w:r w:rsidRPr="00F112CD">
      <w:rPr>
        <w:rFonts w:ascii="Times New Roman" w:eastAsia="Calibri" w:hAnsi="Times New Roman" w:cs="Times New Roman"/>
      </w:rPr>
      <w:t>OM: 032</w:t>
    </w:r>
    <w:bookmarkEnd w:id="1"/>
    <w:r w:rsidR="00E2014F">
      <w:rPr>
        <w:rFonts w:ascii="Times New Roman" w:eastAsia="Calibri" w:hAnsi="Times New Roman" w:cs="Times New Roman"/>
      </w:rPr>
      <w:t>697</w:t>
    </w:r>
  </w:p>
  <w:p w:rsidR="001B797B" w:rsidRPr="001B797B" w:rsidRDefault="001B797B" w:rsidP="001B797B">
    <w:pPr>
      <w:pBdr>
        <w:bottom w:val="single" w:sz="12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EE8"/>
    <w:multiLevelType w:val="hybridMultilevel"/>
    <w:tmpl w:val="CABE78FC"/>
    <w:lvl w:ilvl="0" w:tplc="CE6C9A60">
      <w:start w:val="2030"/>
      <w:numFmt w:val="bullet"/>
      <w:lvlText w:val=""/>
      <w:lvlJc w:val="left"/>
      <w:pPr>
        <w:tabs>
          <w:tab w:val="num" w:pos="990"/>
        </w:tabs>
        <w:ind w:left="990" w:hanging="630"/>
      </w:pPr>
      <w:rPr>
        <w:rFonts w:ascii="Wingdings" w:eastAsia="Arial Unicode MS" w:hAnsi="Wingdings" w:cs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31B3"/>
    <w:multiLevelType w:val="hybridMultilevel"/>
    <w:tmpl w:val="79EE257E"/>
    <w:lvl w:ilvl="0" w:tplc="C450A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68A0"/>
    <w:multiLevelType w:val="hybridMultilevel"/>
    <w:tmpl w:val="21BCA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66D"/>
    <w:multiLevelType w:val="hybridMultilevel"/>
    <w:tmpl w:val="A2784BC4"/>
    <w:lvl w:ilvl="0" w:tplc="C450AC5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C450AC5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70378"/>
    <w:multiLevelType w:val="hybridMultilevel"/>
    <w:tmpl w:val="888A7B1C"/>
    <w:lvl w:ilvl="0" w:tplc="C450A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F39F1"/>
    <w:multiLevelType w:val="hybridMultilevel"/>
    <w:tmpl w:val="492C6B28"/>
    <w:lvl w:ilvl="0" w:tplc="C450A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731A"/>
    <w:multiLevelType w:val="hybridMultilevel"/>
    <w:tmpl w:val="B324DB3E"/>
    <w:lvl w:ilvl="0" w:tplc="75E2C680">
      <w:start w:val="2030"/>
      <w:numFmt w:val="bullet"/>
      <w:lvlText w:val=""/>
      <w:lvlJc w:val="left"/>
      <w:pPr>
        <w:tabs>
          <w:tab w:val="num" w:pos="975"/>
        </w:tabs>
        <w:ind w:left="975" w:hanging="615"/>
      </w:pPr>
      <w:rPr>
        <w:rFonts w:ascii="Wingdings" w:eastAsia="Arial Unicode MS" w:hAnsi="Wingdings" w:cs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49FD"/>
    <w:multiLevelType w:val="multilevel"/>
    <w:tmpl w:val="3DC2B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71B5EE1"/>
    <w:multiLevelType w:val="multilevel"/>
    <w:tmpl w:val="60D68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C72D1E"/>
    <w:multiLevelType w:val="hybridMultilevel"/>
    <w:tmpl w:val="1144D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A34A7"/>
    <w:multiLevelType w:val="hybridMultilevel"/>
    <w:tmpl w:val="599880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45D8"/>
    <w:multiLevelType w:val="hybridMultilevel"/>
    <w:tmpl w:val="829AE3F6"/>
    <w:lvl w:ilvl="0" w:tplc="49BC0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7C"/>
    <w:rsid w:val="000008CA"/>
    <w:rsid w:val="00004CE9"/>
    <w:rsid w:val="0000792F"/>
    <w:rsid w:val="000267A1"/>
    <w:rsid w:val="00027344"/>
    <w:rsid w:val="00032054"/>
    <w:rsid w:val="00042D21"/>
    <w:rsid w:val="000769BE"/>
    <w:rsid w:val="00080D12"/>
    <w:rsid w:val="00091577"/>
    <w:rsid w:val="00096B87"/>
    <w:rsid w:val="000A54ED"/>
    <w:rsid w:val="000D1E13"/>
    <w:rsid w:val="000D36CA"/>
    <w:rsid w:val="000E2E51"/>
    <w:rsid w:val="0011694C"/>
    <w:rsid w:val="00121641"/>
    <w:rsid w:val="001323B4"/>
    <w:rsid w:val="00133B11"/>
    <w:rsid w:val="00133F5C"/>
    <w:rsid w:val="00143353"/>
    <w:rsid w:val="0015161A"/>
    <w:rsid w:val="00152360"/>
    <w:rsid w:val="0015741C"/>
    <w:rsid w:val="00175491"/>
    <w:rsid w:val="0017605C"/>
    <w:rsid w:val="00176307"/>
    <w:rsid w:val="0018560B"/>
    <w:rsid w:val="00196C8A"/>
    <w:rsid w:val="001B528D"/>
    <w:rsid w:val="001B797B"/>
    <w:rsid w:val="001C7AAA"/>
    <w:rsid w:val="001D344E"/>
    <w:rsid w:val="00204077"/>
    <w:rsid w:val="00205206"/>
    <w:rsid w:val="00205573"/>
    <w:rsid w:val="0020601E"/>
    <w:rsid w:val="00211FF8"/>
    <w:rsid w:val="00213D4E"/>
    <w:rsid w:val="00220D9D"/>
    <w:rsid w:val="00227B4A"/>
    <w:rsid w:val="00246D08"/>
    <w:rsid w:val="00261A12"/>
    <w:rsid w:val="00275AD0"/>
    <w:rsid w:val="00276512"/>
    <w:rsid w:val="002800F2"/>
    <w:rsid w:val="0029381B"/>
    <w:rsid w:val="0029472F"/>
    <w:rsid w:val="002C4347"/>
    <w:rsid w:val="002C4D41"/>
    <w:rsid w:val="002D75AD"/>
    <w:rsid w:val="002F429D"/>
    <w:rsid w:val="003076A8"/>
    <w:rsid w:val="00310D7E"/>
    <w:rsid w:val="00311775"/>
    <w:rsid w:val="00320100"/>
    <w:rsid w:val="00324059"/>
    <w:rsid w:val="00344138"/>
    <w:rsid w:val="00362012"/>
    <w:rsid w:val="00365542"/>
    <w:rsid w:val="003666B5"/>
    <w:rsid w:val="00367A9B"/>
    <w:rsid w:val="003714DE"/>
    <w:rsid w:val="00383863"/>
    <w:rsid w:val="00392AC2"/>
    <w:rsid w:val="003A4FE6"/>
    <w:rsid w:val="003C5A84"/>
    <w:rsid w:val="003E0526"/>
    <w:rsid w:val="003F7CC2"/>
    <w:rsid w:val="00400FE8"/>
    <w:rsid w:val="00403080"/>
    <w:rsid w:val="00406439"/>
    <w:rsid w:val="00412299"/>
    <w:rsid w:val="004152CA"/>
    <w:rsid w:val="0042715F"/>
    <w:rsid w:val="00432CEE"/>
    <w:rsid w:val="00441797"/>
    <w:rsid w:val="00460E5E"/>
    <w:rsid w:val="004650A8"/>
    <w:rsid w:val="004800D3"/>
    <w:rsid w:val="00482AAA"/>
    <w:rsid w:val="00484C44"/>
    <w:rsid w:val="00490536"/>
    <w:rsid w:val="004D29D6"/>
    <w:rsid w:val="004D30A1"/>
    <w:rsid w:val="004E6676"/>
    <w:rsid w:val="00514C12"/>
    <w:rsid w:val="00516CBB"/>
    <w:rsid w:val="0053009B"/>
    <w:rsid w:val="005366B2"/>
    <w:rsid w:val="00557FFB"/>
    <w:rsid w:val="00563343"/>
    <w:rsid w:val="0057057F"/>
    <w:rsid w:val="00583AD4"/>
    <w:rsid w:val="0058493D"/>
    <w:rsid w:val="00584F74"/>
    <w:rsid w:val="0059401B"/>
    <w:rsid w:val="00594A7D"/>
    <w:rsid w:val="005A5E66"/>
    <w:rsid w:val="005A74B5"/>
    <w:rsid w:val="005B2211"/>
    <w:rsid w:val="005B2CD5"/>
    <w:rsid w:val="005D4FE1"/>
    <w:rsid w:val="005E2971"/>
    <w:rsid w:val="00612A4F"/>
    <w:rsid w:val="006135D7"/>
    <w:rsid w:val="0061604E"/>
    <w:rsid w:val="00622240"/>
    <w:rsid w:val="00627D35"/>
    <w:rsid w:val="00630063"/>
    <w:rsid w:val="006404C9"/>
    <w:rsid w:val="00652905"/>
    <w:rsid w:val="00657493"/>
    <w:rsid w:val="00660227"/>
    <w:rsid w:val="006658D4"/>
    <w:rsid w:val="006705D0"/>
    <w:rsid w:val="0067202E"/>
    <w:rsid w:val="00681EE0"/>
    <w:rsid w:val="00686A88"/>
    <w:rsid w:val="00694948"/>
    <w:rsid w:val="006A0112"/>
    <w:rsid w:val="006D1093"/>
    <w:rsid w:val="006D19C3"/>
    <w:rsid w:val="007076FC"/>
    <w:rsid w:val="0072059F"/>
    <w:rsid w:val="00721DF6"/>
    <w:rsid w:val="00742622"/>
    <w:rsid w:val="00750C95"/>
    <w:rsid w:val="00763CAB"/>
    <w:rsid w:val="00764CDF"/>
    <w:rsid w:val="00764DB7"/>
    <w:rsid w:val="00764E1C"/>
    <w:rsid w:val="00772D0D"/>
    <w:rsid w:val="00781A41"/>
    <w:rsid w:val="007953DB"/>
    <w:rsid w:val="007A008B"/>
    <w:rsid w:val="007B020F"/>
    <w:rsid w:val="007B5253"/>
    <w:rsid w:val="007C1701"/>
    <w:rsid w:val="007D75DA"/>
    <w:rsid w:val="007F7E70"/>
    <w:rsid w:val="008105EB"/>
    <w:rsid w:val="00820EE0"/>
    <w:rsid w:val="0084327C"/>
    <w:rsid w:val="00850D04"/>
    <w:rsid w:val="008660EE"/>
    <w:rsid w:val="00872480"/>
    <w:rsid w:val="00874225"/>
    <w:rsid w:val="00883D92"/>
    <w:rsid w:val="008855DB"/>
    <w:rsid w:val="008859A4"/>
    <w:rsid w:val="008A216A"/>
    <w:rsid w:val="008B4D03"/>
    <w:rsid w:val="008E7975"/>
    <w:rsid w:val="00900AFE"/>
    <w:rsid w:val="00921F8F"/>
    <w:rsid w:val="00933CE0"/>
    <w:rsid w:val="009427F6"/>
    <w:rsid w:val="00951935"/>
    <w:rsid w:val="009630B4"/>
    <w:rsid w:val="0099020D"/>
    <w:rsid w:val="009A334D"/>
    <w:rsid w:val="009A6F1E"/>
    <w:rsid w:val="009B014F"/>
    <w:rsid w:val="009B565F"/>
    <w:rsid w:val="009D0778"/>
    <w:rsid w:val="009D4A04"/>
    <w:rsid w:val="00A00807"/>
    <w:rsid w:val="00A11904"/>
    <w:rsid w:val="00A2436A"/>
    <w:rsid w:val="00A447FA"/>
    <w:rsid w:val="00A45873"/>
    <w:rsid w:val="00A50867"/>
    <w:rsid w:val="00A51BBA"/>
    <w:rsid w:val="00A71F6E"/>
    <w:rsid w:val="00A86822"/>
    <w:rsid w:val="00A97AC4"/>
    <w:rsid w:val="00AB1FD4"/>
    <w:rsid w:val="00AB3484"/>
    <w:rsid w:val="00AB504F"/>
    <w:rsid w:val="00AC0C12"/>
    <w:rsid w:val="00AC0C58"/>
    <w:rsid w:val="00AC60C2"/>
    <w:rsid w:val="00AE3BDA"/>
    <w:rsid w:val="00AE3E28"/>
    <w:rsid w:val="00AE50A7"/>
    <w:rsid w:val="00AE6842"/>
    <w:rsid w:val="00B02636"/>
    <w:rsid w:val="00B0309C"/>
    <w:rsid w:val="00B05D99"/>
    <w:rsid w:val="00B07F81"/>
    <w:rsid w:val="00B22F87"/>
    <w:rsid w:val="00B33684"/>
    <w:rsid w:val="00B3375C"/>
    <w:rsid w:val="00B33C4C"/>
    <w:rsid w:val="00B37236"/>
    <w:rsid w:val="00B528A6"/>
    <w:rsid w:val="00B618DA"/>
    <w:rsid w:val="00B63D14"/>
    <w:rsid w:val="00B87D25"/>
    <w:rsid w:val="00B94B4A"/>
    <w:rsid w:val="00BA174A"/>
    <w:rsid w:val="00BA3D17"/>
    <w:rsid w:val="00BA78C8"/>
    <w:rsid w:val="00BB0D88"/>
    <w:rsid w:val="00BB1D72"/>
    <w:rsid w:val="00BB4A34"/>
    <w:rsid w:val="00BC0C62"/>
    <w:rsid w:val="00BD1C68"/>
    <w:rsid w:val="00BE49F4"/>
    <w:rsid w:val="00BE72AE"/>
    <w:rsid w:val="00C10D2F"/>
    <w:rsid w:val="00C202FA"/>
    <w:rsid w:val="00C33B6A"/>
    <w:rsid w:val="00C34DE8"/>
    <w:rsid w:val="00C41042"/>
    <w:rsid w:val="00C56213"/>
    <w:rsid w:val="00C72744"/>
    <w:rsid w:val="00C80EDC"/>
    <w:rsid w:val="00C86338"/>
    <w:rsid w:val="00C9093B"/>
    <w:rsid w:val="00CD0442"/>
    <w:rsid w:val="00D03A6B"/>
    <w:rsid w:val="00D10BB9"/>
    <w:rsid w:val="00D165A2"/>
    <w:rsid w:val="00D2098A"/>
    <w:rsid w:val="00D240A9"/>
    <w:rsid w:val="00D416BF"/>
    <w:rsid w:val="00D50430"/>
    <w:rsid w:val="00D60B7F"/>
    <w:rsid w:val="00D63BFF"/>
    <w:rsid w:val="00D85C16"/>
    <w:rsid w:val="00D918DD"/>
    <w:rsid w:val="00D9369D"/>
    <w:rsid w:val="00DA26F0"/>
    <w:rsid w:val="00DA5342"/>
    <w:rsid w:val="00DD76F6"/>
    <w:rsid w:val="00DE2803"/>
    <w:rsid w:val="00DF09A3"/>
    <w:rsid w:val="00E12363"/>
    <w:rsid w:val="00E13AE2"/>
    <w:rsid w:val="00E15830"/>
    <w:rsid w:val="00E2014F"/>
    <w:rsid w:val="00E41EE5"/>
    <w:rsid w:val="00E45EB9"/>
    <w:rsid w:val="00E46DCD"/>
    <w:rsid w:val="00E80BF8"/>
    <w:rsid w:val="00E848C8"/>
    <w:rsid w:val="00E879A0"/>
    <w:rsid w:val="00E9253A"/>
    <w:rsid w:val="00E96348"/>
    <w:rsid w:val="00EB56BF"/>
    <w:rsid w:val="00EB699D"/>
    <w:rsid w:val="00EC02B9"/>
    <w:rsid w:val="00EC2A75"/>
    <w:rsid w:val="00EC5148"/>
    <w:rsid w:val="00ED21B8"/>
    <w:rsid w:val="00EF0438"/>
    <w:rsid w:val="00EF3A91"/>
    <w:rsid w:val="00EF4F3A"/>
    <w:rsid w:val="00F25CAC"/>
    <w:rsid w:val="00F47346"/>
    <w:rsid w:val="00F506AF"/>
    <w:rsid w:val="00F565B4"/>
    <w:rsid w:val="00F61ECF"/>
    <w:rsid w:val="00F63B29"/>
    <w:rsid w:val="00F67DD7"/>
    <w:rsid w:val="00F7242D"/>
    <w:rsid w:val="00F75BB5"/>
    <w:rsid w:val="00F9329F"/>
    <w:rsid w:val="00F949B8"/>
    <w:rsid w:val="00FA6C79"/>
    <w:rsid w:val="00FB4746"/>
    <w:rsid w:val="00FB75F4"/>
    <w:rsid w:val="00FC0FE7"/>
    <w:rsid w:val="00FD04E7"/>
    <w:rsid w:val="00FD3808"/>
    <w:rsid w:val="00FD5393"/>
    <w:rsid w:val="00FE2619"/>
    <w:rsid w:val="00FE6636"/>
    <w:rsid w:val="00FE6ED8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873B"/>
  <w15:docId w15:val="{1861DD7B-ED84-4F7B-86C4-2DC4EF6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327C"/>
  </w:style>
  <w:style w:type="paragraph" w:styleId="Cmsor1">
    <w:name w:val="heading 1"/>
    <w:basedOn w:val="Norml"/>
    <w:next w:val="Norml"/>
    <w:link w:val="Cmsor1Char"/>
    <w:uiPriority w:val="9"/>
    <w:qFormat/>
    <w:rsid w:val="0051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8432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32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84327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EC5148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nhideWhenUsed/>
    <w:rsid w:val="001C7AAA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14C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3A91"/>
    <w:pPr>
      <w:spacing w:after="0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3A9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3A9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B4D0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B4D03"/>
  </w:style>
  <w:style w:type="paragraph" w:styleId="llb">
    <w:name w:val="footer"/>
    <w:basedOn w:val="Norml"/>
    <w:link w:val="llbChar"/>
    <w:uiPriority w:val="99"/>
    <w:unhideWhenUsed/>
    <w:rsid w:val="008B4D0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B4D03"/>
  </w:style>
  <w:style w:type="paragraph" w:styleId="Buborkszveg">
    <w:name w:val="Balloon Text"/>
    <w:basedOn w:val="Norml"/>
    <w:link w:val="BuborkszvegChar"/>
    <w:uiPriority w:val="99"/>
    <w:semiHidden/>
    <w:unhideWhenUsed/>
    <w:rsid w:val="00482A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AA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E96348"/>
    <w:pPr>
      <w:spacing w:after="0"/>
    </w:pPr>
    <w:rPr>
      <w:rFonts w:ascii="noticia" w:eastAsia="Times New Roman" w:hAnsi="noticia" w:cs="Times New Roman"/>
      <w:sz w:val="24"/>
      <w:szCs w:val="24"/>
      <w:lang w:eastAsia="hu-HU"/>
    </w:rPr>
  </w:style>
  <w:style w:type="paragraph" w:customStyle="1" w:styleId="Default">
    <w:name w:val="Default"/>
    <w:rsid w:val="002C4347"/>
    <w:pPr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46DCD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A1190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400037.EMM&amp;searchUrl=/gyorskereso?keyword%3D%25C3%25A9tkeztet%25C3%25A9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ivarvany@erd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varvany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79DD-3E5A-4351-8140-0DF4BA38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1618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Budai Mária</dc:creator>
  <cp:lastModifiedBy>Windows-felhasználó</cp:lastModifiedBy>
  <cp:revision>7</cp:revision>
  <cp:lastPrinted>2020-04-27T06:35:00Z</cp:lastPrinted>
  <dcterms:created xsi:type="dcterms:W3CDTF">2024-03-04T13:24:00Z</dcterms:created>
  <dcterms:modified xsi:type="dcterms:W3CDTF">2024-03-13T12:07:00Z</dcterms:modified>
</cp:coreProperties>
</file>